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CD507" w14:textId="25F48918" w:rsidR="000955F5" w:rsidRPr="006A3E55" w:rsidRDefault="003721CA" w:rsidP="000955F5">
      <w:pPr>
        <w:spacing w:after="0" w:line="240" w:lineRule="auto"/>
        <w:jc w:val="center"/>
        <w:rPr>
          <w:b/>
          <w:color w:val="1F497D" w:themeColor="text2"/>
          <w:sz w:val="28"/>
          <w:szCs w:val="28"/>
        </w:rPr>
      </w:pPr>
      <w:r w:rsidRPr="003721CA">
        <w:rPr>
          <w:b/>
          <w:color w:val="1F497D" w:themeColor="text2"/>
          <w:sz w:val="28"/>
          <w:szCs w:val="28"/>
        </w:rPr>
        <w:t xml:space="preserve">PES Horisont Europa </w:t>
      </w:r>
      <w:r w:rsidR="00C31FBC">
        <w:rPr>
          <w:b/>
          <w:color w:val="1F497D" w:themeColor="text2"/>
          <w:sz w:val="28"/>
          <w:szCs w:val="28"/>
        </w:rPr>
        <w:t>202</w:t>
      </w:r>
      <w:r w:rsidR="00E3745A">
        <w:rPr>
          <w:b/>
          <w:color w:val="1F497D" w:themeColor="text2"/>
          <w:sz w:val="28"/>
          <w:szCs w:val="28"/>
        </w:rPr>
        <w:t>6</w:t>
      </w:r>
      <w:r>
        <w:rPr>
          <w:b/>
          <w:color w:val="1F497D" w:themeColor="text2"/>
          <w:sz w:val="28"/>
          <w:szCs w:val="28"/>
        </w:rPr>
        <w:t xml:space="preserve"> - 202</w:t>
      </w:r>
      <w:r w:rsidR="005B49AB">
        <w:rPr>
          <w:b/>
          <w:color w:val="1F497D" w:themeColor="text2"/>
          <w:sz w:val="28"/>
          <w:szCs w:val="28"/>
        </w:rPr>
        <w:t>7</w:t>
      </w:r>
    </w:p>
    <w:p w14:paraId="14D56D99" w14:textId="77777777" w:rsidR="00361956" w:rsidRPr="006A3E55" w:rsidRDefault="00361956" w:rsidP="000955F5">
      <w:pPr>
        <w:spacing w:after="0" w:line="240" w:lineRule="auto"/>
        <w:rPr>
          <w:sz w:val="24"/>
          <w:szCs w:val="24"/>
        </w:rPr>
      </w:pPr>
      <w:r w:rsidRPr="006A3E55">
        <w:rPr>
          <w:sz w:val="28"/>
          <w:szCs w:val="28"/>
        </w:rPr>
        <w:t xml:space="preserve"> </w:t>
      </w:r>
    </w:p>
    <w:p w14:paraId="5ADA4A64" w14:textId="5DDADFF6" w:rsidR="002E7E87" w:rsidRPr="00AB5BF9" w:rsidRDefault="005B49AB" w:rsidP="002E7E87">
      <w:pPr>
        <w:spacing w:after="0" w:line="240" w:lineRule="auto"/>
      </w:pPr>
      <w:r>
        <w:t>Fra</w:t>
      </w:r>
      <w:r w:rsidR="002E7E87" w:rsidRPr="00AB5BF9">
        <w:t xml:space="preserve"> 20</w:t>
      </w:r>
      <w:r w:rsidR="002C024B" w:rsidRPr="00AB5BF9">
        <w:t>2</w:t>
      </w:r>
      <w:r w:rsidR="00501B6B">
        <w:t>5</w:t>
      </w:r>
      <w:r w:rsidR="003721CA" w:rsidRPr="00AB5BF9">
        <w:t xml:space="preserve"> </w:t>
      </w:r>
      <w:r>
        <w:t>til</w:t>
      </w:r>
      <w:r w:rsidR="003721CA" w:rsidRPr="00AB5BF9">
        <w:t xml:space="preserve"> 202</w:t>
      </w:r>
      <w:r>
        <w:t>7</w:t>
      </w:r>
      <w:r w:rsidR="002E7E87" w:rsidRPr="00AB5BF9">
        <w:t xml:space="preserve"> har </w:t>
      </w:r>
      <w:r w:rsidR="00C31FBC" w:rsidRPr="00AB5BF9">
        <w:t xml:space="preserve">Oslo universitetssykehus, på vegne av </w:t>
      </w:r>
      <w:r w:rsidR="002E7E87" w:rsidRPr="00AB5BF9">
        <w:t>Helse Sør-Øst RHF</w:t>
      </w:r>
      <w:r w:rsidR="00C31FBC" w:rsidRPr="00AB5BF9">
        <w:t>,</w:t>
      </w:r>
      <w:r w:rsidR="002E7E87" w:rsidRPr="00AB5BF9">
        <w:t xml:space="preserve"> blitt tildelt </w:t>
      </w:r>
      <w:r w:rsidR="003721CA" w:rsidRPr="00AB5BF9">
        <w:t>PES Horisont Europa rammebevilgning</w:t>
      </w:r>
      <w:r w:rsidR="002E7E87" w:rsidRPr="00AB5BF9">
        <w:t xml:space="preserve"> fra Forskningsrådet</w:t>
      </w:r>
      <w:r w:rsidR="003721CA" w:rsidRPr="00AB5BF9">
        <w:t xml:space="preserve"> (PES). Rammebevilgningen </w:t>
      </w:r>
      <w:r w:rsidR="00C31FBC" w:rsidRPr="00AB5BF9">
        <w:t>gjelder for alle helseforetak i regionen</w:t>
      </w:r>
      <w:r w:rsidR="003721CA" w:rsidRPr="00AB5BF9">
        <w:t xml:space="preserve">, og skal bidra til at </w:t>
      </w:r>
      <w:proofErr w:type="spellStart"/>
      <w:r w:rsidR="003721CA" w:rsidRPr="00AB5BF9">
        <w:t>HF’ene</w:t>
      </w:r>
      <w:proofErr w:type="spellEnd"/>
      <w:r w:rsidR="003721CA" w:rsidRPr="00AB5BF9">
        <w:t xml:space="preserve"> kan dra nytte av mulighetene i programmet Horisont Europa.</w:t>
      </w:r>
      <w:r w:rsidR="00C31FBC" w:rsidRPr="00AB5BF9">
        <w:t xml:space="preserve"> </w:t>
      </w:r>
    </w:p>
    <w:p w14:paraId="0364C6EF" w14:textId="77777777" w:rsidR="002E7E87" w:rsidRPr="00AB5BF9" w:rsidRDefault="002E7E87" w:rsidP="002E7E87">
      <w:pPr>
        <w:spacing w:after="0" w:line="240" w:lineRule="auto"/>
      </w:pPr>
    </w:p>
    <w:p w14:paraId="77256218" w14:textId="6E061DA0" w:rsidR="00FF5CAB" w:rsidRDefault="002E7E87" w:rsidP="002E7E87">
      <w:pPr>
        <w:spacing w:after="0" w:line="240" w:lineRule="auto"/>
      </w:pPr>
      <w:r w:rsidRPr="00AB5BF9">
        <w:t xml:space="preserve">Søknader om midler må sendes til </w:t>
      </w:r>
      <w:r w:rsidR="003721CA" w:rsidRPr="00AB5BF9">
        <w:t>Team</w:t>
      </w:r>
      <w:r w:rsidRPr="00AB5BF9">
        <w:t xml:space="preserve"> </w:t>
      </w:r>
      <w:r w:rsidR="003721CA" w:rsidRPr="00AB5BF9">
        <w:t>for ek</w:t>
      </w:r>
      <w:r w:rsidRPr="00AB5BF9">
        <w:t xml:space="preserve">stern </w:t>
      </w:r>
      <w:r w:rsidR="003721CA" w:rsidRPr="00AB5BF9">
        <w:t>f</w:t>
      </w:r>
      <w:r w:rsidRPr="00AB5BF9">
        <w:t>inansiering</w:t>
      </w:r>
      <w:r w:rsidR="00D31619" w:rsidRPr="00AB5BF9">
        <w:t>, Administrativ Forskerstøtte</w:t>
      </w:r>
      <w:r w:rsidRPr="00AB5BF9">
        <w:t xml:space="preserve"> ved OUS ved å returnere utfylt søknadsskjema til </w:t>
      </w:r>
      <w:hyperlink r:id="rId8" w:history="1">
        <w:r w:rsidRPr="00AB5BF9">
          <w:rPr>
            <w:rStyle w:val="Hyperkobling"/>
          </w:rPr>
          <w:t>grants@ous-hf.no</w:t>
        </w:r>
      </w:hyperlink>
      <w:r w:rsidRPr="00AB5BF9">
        <w:t>.</w:t>
      </w:r>
      <w:r w:rsidR="002658EC">
        <w:t xml:space="preserve"> </w:t>
      </w:r>
      <w:r w:rsidR="002658EC" w:rsidRPr="002658EC">
        <w:t>Du bør søke om støtte så tidlig som mulig, helst så snart et prosjektforslag begynner å ta form, og senest fire uker før EU-fristen.</w:t>
      </w:r>
    </w:p>
    <w:p w14:paraId="70312462" w14:textId="77777777" w:rsidR="00AB5BF9" w:rsidRPr="00AB5BF9" w:rsidRDefault="00AB5BF9" w:rsidP="002E7E87">
      <w:pPr>
        <w:spacing w:after="0" w:line="240" w:lineRule="auto"/>
      </w:pPr>
    </w:p>
    <w:p w14:paraId="284DB292" w14:textId="77777777" w:rsidR="001F5370" w:rsidRPr="00311BDE" w:rsidRDefault="001F5370" w:rsidP="001F5370">
      <w:pPr>
        <w:spacing w:after="0" w:line="240" w:lineRule="auto"/>
        <w:rPr>
          <w:b/>
          <w:color w:val="1F497D" w:themeColor="text2"/>
          <w:sz w:val="24"/>
          <w:szCs w:val="24"/>
        </w:rPr>
      </w:pPr>
      <w:r w:rsidRPr="00311BDE">
        <w:rPr>
          <w:b/>
          <w:color w:val="1F497D" w:themeColor="text2"/>
          <w:sz w:val="24"/>
          <w:szCs w:val="24"/>
        </w:rPr>
        <w:t xml:space="preserve">HVA KAN MAN SØKE OM STØTTE TIL? </w:t>
      </w:r>
    </w:p>
    <w:p w14:paraId="47C86554" w14:textId="77777777" w:rsidR="00AB5BF9" w:rsidRPr="00AB5BF9" w:rsidRDefault="00AB5BF9" w:rsidP="00AB5BF9">
      <w:pPr>
        <w:pStyle w:val="Listeavsnitt"/>
        <w:numPr>
          <w:ilvl w:val="0"/>
          <w:numId w:val="2"/>
        </w:numPr>
        <w:spacing w:after="0" w:line="240" w:lineRule="auto"/>
        <w:rPr>
          <w:rFonts w:ascii="Calibri" w:hAnsi="Calibri" w:cs="Calibri"/>
        </w:rPr>
      </w:pPr>
      <w:r w:rsidRPr="008F16D9">
        <w:rPr>
          <w:rFonts w:ascii="Calibri" w:hAnsi="Calibri" w:cs="Calibri"/>
        </w:rPr>
        <w:t xml:space="preserve">frikjøp av tid til søknadsskriving, posisjonering, reiser, o.l. knyttet til etablering av nettverk, konsortier og </w:t>
      </w:r>
      <w:r w:rsidRPr="00AB5BF9">
        <w:rPr>
          <w:rFonts w:ascii="Calibri" w:hAnsi="Calibri" w:cs="Calibri"/>
        </w:rPr>
        <w:t>prosjekter</w:t>
      </w:r>
    </w:p>
    <w:p w14:paraId="632B59E0" w14:textId="77777777" w:rsidR="001F5370" w:rsidRPr="00AB5BF9" w:rsidRDefault="00AB5BF9" w:rsidP="001F5370">
      <w:pPr>
        <w:pStyle w:val="Listeavsnitt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AB5BF9">
        <w:rPr>
          <w:rFonts w:ascii="Calibri" w:hAnsi="Calibri" w:cs="Calibri"/>
        </w:rPr>
        <w:t>innkjøp av ekstern assistanse og rådgivning knyttet til prosjektetablering og søknadsutvikling</w:t>
      </w:r>
      <w:r w:rsidR="001F5370" w:rsidRPr="00AB5BF9">
        <w:rPr>
          <w:sz w:val="24"/>
          <w:szCs w:val="24"/>
        </w:rPr>
        <w:t xml:space="preserve">   </w:t>
      </w:r>
    </w:p>
    <w:p w14:paraId="1123DD4A" w14:textId="77777777" w:rsidR="00FF5CAB" w:rsidRDefault="00FF5CAB" w:rsidP="001F5370">
      <w:pPr>
        <w:spacing w:after="0" w:line="240" w:lineRule="auto"/>
        <w:rPr>
          <w:sz w:val="24"/>
          <w:szCs w:val="24"/>
        </w:rPr>
      </w:pPr>
    </w:p>
    <w:p w14:paraId="27ED1D7A" w14:textId="77777777" w:rsidR="00AB5BF9" w:rsidRPr="00F700CC" w:rsidRDefault="00AB5BF9" w:rsidP="001F5370">
      <w:pPr>
        <w:spacing w:after="0" w:line="240" w:lineRule="auto"/>
        <w:rPr>
          <w:sz w:val="24"/>
          <w:szCs w:val="24"/>
        </w:rPr>
      </w:pPr>
    </w:p>
    <w:p w14:paraId="4E9090A2" w14:textId="0646FC14" w:rsidR="001F5370" w:rsidRPr="007E3338" w:rsidRDefault="00F700CC" w:rsidP="001F5370">
      <w:pPr>
        <w:spacing w:after="0" w:line="240" w:lineRule="auto"/>
        <w:rPr>
          <w:b/>
          <w:color w:val="1F497D" w:themeColor="text2"/>
          <w:sz w:val="24"/>
          <w:szCs w:val="24"/>
        </w:rPr>
      </w:pPr>
      <w:r w:rsidRPr="007E3338">
        <w:rPr>
          <w:b/>
          <w:color w:val="1F497D" w:themeColor="text2"/>
          <w:sz w:val="24"/>
          <w:szCs w:val="24"/>
        </w:rPr>
        <w:t>S</w:t>
      </w:r>
      <w:r w:rsidR="00FF5CAB" w:rsidRPr="007E3338">
        <w:rPr>
          <w:b/>
          <w:color w:val="1F497D" w:themeColor="text2"/>
          <w:sz w:val="24"/>
          <w:szCs w:val="24"/>
        </w:rPr>
        <w:t>ØKNADSBELØP</w:t>
      </w:r>
      <w:r w:rsidRPr="007E3338">
        <w:rPr>
          <w:b/>
          <w:color w:val="1F497D" w:themeColor="text2"/>
          <w:sz w:val="24"/>
          <w:szCs w:val="24"/>
        </w:rPr>
        <w:t xml:space="preserve"> 20</w:t>
      </w:r>
      <w:r w:rsidR="00D31619">
        <w:rPr>
          <w:b/>
          <w:color w:val="1F497D" w:themeColor="text2"/>
          <w:sz w:val="24"/>
          <w:szCs w:val="24"/>
        </w:rPr>
        <w:t>2</w:t>
      </w:r>
      <w:r w:rsidR="00E3745A">
        <w:rPr>
          <w:b/>
          <w:color w:val="1F497D" w:themeColor="text2"/>
          <w:sz w:val="24"/>
          <w:szCs w:val="24"/>
        </w:rPr>
        <w:t>6</w:t>
      </w:r>
      <w:r w:rsidR="003721CA">
        <w:rPr>
          <w:b/>
          <w:color w:val="1F497D" w:themeColor="text2"/>
          <w:sz w:val="24"/>
          <w:szCs w:val="24"/>
        </w:rPr>
        <w:t xml:space="preserve"> - 202</w:t>
      </w:r>
      <w:r w:rsidR="005B49AB">
        <w:rPr>
          <w:b/>
          <w:color w:val="1F497D" w:themeColor="text2"/>
          <w:sz w:val="24"/>
          <w:szCs w:val="24"/>
        </w:rPr>
        <w:t>7</w:t>
      </w:r>
      <w:r w:rsidR="001F5370" w:rsidRPr="007E3338">
        <w:rPr>
          <w:b/>
          <w:color w:val="1F497D" w:themeColor="text2"/>
          <w:sz w:val="24"/>
          <w:szCs w:val="24"/>
        </w:rPr>
        <w:t>:</w:t>
      </w:r>
    </w:p>
    <w:p w14:paraId="1B09835A" w14:textId="77777777" w:rsidR="00AB5BF9" w:rsidRPr="008F16D9" w:rsidRDefault="008917B3" w:rsidP="00AB5BF9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H</w:t>
      </w:r>
      <w:r w:rsidRPr="008917B3">
        <w:rPr>
          <w:rFonts w:ascii="Calibri" w:hAnsi="Calibri" w:cs="Calibri"/>
        </w:rPr>
        <w:t>ver enkelt søknad</w:t>
      </w:r>
      <w:r>
        <w:rPr>
          <w:rFonts w:ascii="Calibri" w:hAnsi="Calibri" w:cs="Calibri"/>
        </w:rPr>
        <w:t xml:space="preserve"> må søke om et estimert budsjett, samtidig vil grensen for t</w:t>
      </w:r>
      <w:r w:rsidR="00AB5BF9" w:rsidRPr="008F16D9">
        <w:rPr>
          <w:rFonts w:ascii="Calibri" w:hAnsi="Calibri" w:cs="Calibri"/>
        </w:rPr>
        <w:t xml:space="preserve">ildeling av støttebeløp fra PES vil være basert på prosjekttype, søkers rolle og budsjettet i det planlagte EU-prosjektet. Kun faktiske regnskapsførte kostnader vil bli dekket, og man får kun dekket påløpte kostnader frem til søknadsfristen. </w:t>
      </w:r>
    </w:p>
    <w:p w14:paraId="5700C7C5" w14:textId="77777777" w:rsidR="00AB5BF9" w:rsidRPr="008F16D9" w:rsidRDefault="00AB5BF9" w:rsidP="00AB5BF9">
      <w:pPr>
        <w:spacing w:after="0" w:line="240" w:lineRule="auto"/>
        <w:rPr>
          <w:rFonts w:ascii="Calibri" w:hAnsi="Calibri" w:cs="Calibri"/>
        </w:rPr>
      </w:pPr>
    </w:p>
    <w:p w14:paraId="53FCB39F" w14:textId="77777777" w:rsidR="00AB5BF9" w:rsidRPr="008F16D9" w:rsidRDefault="00AB5BF9" w:rsidP="00AB5BF9">
      <w:pPr>
        <w:spacing w:after="0" w:line="240" w:lineRule="auto"/>
        <w:rPr>
          <w:rFonts w:ascii="Calibri" w:hAnsi="Calibri" w:cs="Calibri"/>
        </w:rPr>
      </w:pPr>
      <w:r w:rsidRPr="008F16D9">
        <w:rPr>
          <w:rFonts w:ascii="Calibri" w:hAnsi="Calibri" w:cs="Calibri"/>
        </w:rPr>
        <w:t>OUS har fått tildelt en ramme fra Forskningsrådet og støttesatsene kan måtte justeres i henhold til hvor mye midler som er tilgjengelig.</w:t>
      </w:r>
    </w:p>
    <w:p w14:paraId="2083B98C" w14:textId="77777777" w:rsidR="00AB5BF9" w:rsidRDefault="00AB5BF9" w:rsidP="00AB5BF9">
      <w:pPr>
        <w:spacing w:after="0" w:line="240" w:lineRule="auto"/>
        <w:rPr>
          <w:b/>
          <w:sz w:val="24"/>
          <w:szCs w:val="24"/>
        </w:rPr>
      </w:pPr>
    </w:p>
    <w:p w14:paraId="78720114" w14:textId="77777777" w:rsidR="008917B3" w:rsidRPr="008917B3" w:rsidRDefault="008917B3" w:rsidP="00AB5BF9">
      <w:pPr>
        <w:spacing w:after="0" w:line="240" w:lineRule="auto"/>
        <w:rPr>
          <w:sz w:val="24"/>
          <w:szCs w:val="24"/>
        </w:rPr>
      </w:pPr>
      <w:r w:rsidRPr="008917B3">
        <w:rPr>
          <w:sz w:val="24"/>
          <w:szCs w:val="24"/>
        </w:rPr>
        <w:t>Makssatser for den enkelte søknadskategori og rolle er:</w:t>
      </w:r>
    </w:p>
    <w:p w14:paraId="48A05892" w14:textId="77777777" w:rsidR="008917B3" w:rsidRDefault="008917B3" w:rsidP="00AB5BF9">
      <w:pPr>
        <w:spacing w:after="0" w:line="240" w:lineRule="auto"/>
        <w:rPr>
          <w:b/>
          <w:sz w:val="24"/>
          <w:szCs w:val="24"/>
        </w:rPr>
      </w:pPr>
    </w:p>
    <w:p w14:paraId="4A72C011" w14:textId="77777777" w:rsidR="00AB5BF9" w:rsidRPr="0000338D" w:rsidRDefault="00AB5BF9" w:rsidP="00AB5BF9">
      <w:pPr>
        <w:spacing w:after="0" w:line="240" w:lineRule="auto"/>
        <w:rPr>
          <w:b/>
          <w:sz w:val="24"/>
          <w:szCs w:val="24"/>
        </w:rPr>
      </w:pPr>
      <w:r w:rsidRPr="0000338D">
        <w:rPr>
          <w:b/>
          <w:sz w:val="24"/>
          <w:szCs w:val="24"/>
        </w:rPr>
        <w:t xml:space="preserve">Samarbeidsprosjekter </w:t>
      </w:r>
    </w:p>
    <w:p w14:paraId="2F3F1CA6" w14:textId="77777777" w:rsidR="00AB5BF9" w:rsidRDefault="00AB5BF9" w:rsidP="00AB5BF9">
      <w:pPr>
        <w:spacing w:after="0" w:line="240" w:lineRule="auto"/>
        <w:rPr>
          <w:sz w:val="24"/>
          <w:szCs w:val="24"/>
        </w:rPr>
      </w:pPr>
    </w:p>
    <w:tbl>
      <w:tblPr>
        <w:tblW w:w="90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4F4F4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6"/>
        <w:gridCol w:w="2370"/>
        <w:gridCol w:w="4284"/>
      </w:tblGrid>
      <w:tr w:rsidR="00AB5BF9" w:rsidRPr="0000338D" w14:paraId="0124CAD8" w14:textId="77777777" w:rsidTr="00031241">
        <w:trPr>
          <w:trHeight w:val="449"/>
        </w:trPr>
        <w:tc>
          <w:tcPr>
            <w:tcW w:w="2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233AE94B" w14:textId="77777777" w:rsidR="00AB5BF9" w:rsidRPr="0000338D" w:rsidRDefault="00AB5BF9" w:rsidP="00E5067A">
            <w:pPr>
              <w:spacing w:after="0" w:line="240" w:lineRule="auto"/>
              <w:rPr>
                <w:rFonts w:eastAsia="Times New Roman" w:cstheme="minorHAnsi"/>
                <w:color w:val="1F1F1F"/>
              </w:rPr>
            </w:pPr>
            <w:r w:rsidRPr="0000338D">
              <w:rPr>
                <w:rFonts w:eastAsia="Times New Roman" w:cstheme="minorHAnsi"/>
                <w:b/>
                <w:bCs/>
                <w:color w:val="1F1F1F"/>
              </w:rPr>
              <w:t>Prosjekttype</w:t>
            </w:r>
            <w:r w:rsidRPr="0000338D">
              <w:rPr>
                <w:rFonts w:eastAsia="Times New Roman" w:cstheme="minorHAnsi"/>
                <w:color w:val="1F1F1F"/>
              </w:rPr>
              <w:t> 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2614A5AF" w14:textId="77777777" w:rsidR="00AB5BF9" w:rsidRPr="0000338D" w:rsidRDefault="00AB5BF9" w:rsidP="00E5067A">
            <w:pPr>
              <w:spacing w:after="0" w:line="240" w:lineRule="auto"/>
              <w:rPr>
                <w:rFonts w:eastAsia="Times New Roman" w:cstheme="minorHAnsi"/>
                <w:color w:val="1F1F1F"/>
              </w:rPr>
            </w:pPr>
            <w:r w:rsidRPr="0000338D">
              <w:rPr>
                <w:rFonts w:eastAsia="Times New Roman" w:cstheme="minorHAnsi"/>
                <w:b/>
                <w:bCs/>
                <w:color w:val="1F1F1F"/>
              </w:rPr>
              <w:t>Rolle i prosjektet</w:t>
            </w:r>
            <w:r w:rsidRPr="0000338D">
              <w:rPr>
                <w:rFonts w:eastAsia="Times New Roman" w:cstheme="minorHAnsi"/>
                <w:color w:val="1F1F1F"/>
              </w:rPr>
              <w:t> </w:t>
            </w:r>
          </w:p>
        </w:tc>
        <w:tc>
          <w:tcPr>
            <w:tcW w:w="4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0124F056" w14:textId="77777777" w:rsidR="00AB5BF9" w:rsidRPr="0000338D" w:rsidRDefault="00AB5BF9" w:rsidP="00E5067A">
            <w:pPr>
              <w:spacing w:after="0" w:line="240" w:lineRule="auto"/>
              <w:rPr>
                <w:rFonts w:eastAsia="Times New Roman" w:cstheme="minorHAnsi"/>
                <w:color w:val="1F1F1F"/>
              </w:rPr>
            </w:pPr>
            <w:r w:rsidRPr="0000338D">
              <w:rPr>
                <w:rFonts w:eastAsia="Times New Roman" w:cstheme="minorHAnsi"/>
                <w:b/>
                <w:bCs/>
                <w:color w:val="1F1F1F"/>
              </w:rPr>
              <w:t>Maksimalt støttebeløp når Horisont Europa-søknaden er lik terskelverdi eller over</w:t>
            </w:r>
          </w:p>
        </w:tc>
      </w:tr>
      <w:tr w:rsidR="00AB5BF9" w:rsidRPr="0000338D" w14:paraId="354D942F" w14:textId="77777777" w:rsidTr="00257DCF">
        <w:trPr>
          <w:trHeight w:val="1334"/>
        </w:trPr>
        <w:tc>
          <w:tcPr>
            <w:tcW w:w="2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7B866B67" w14:textId="77777777" w:rsidR="00AB5BF9" w:rsidRPr="0000338D" w:rsidRDefault="00AB5BF9" w:rsidP="00E5067A">
            <w:pPr>
              <w:spacing w:after="0" w:line="240" w:lineRule="auto"/>
              <w:rPr>
                <w:rFonts w:eastAsia="Times New Roman" w:cstheme="minorHAnsi"/>
                <w:color w:val="1F1F1F"/>
                <w:lang w:val="en-GB"/>
              </w:rPr>
            </w:pPr>
            <w:r w:rsidRPr="0000338D">
              <w:rPr>
                <w:rFonts w:eastAsia="Times New Roman" w:cstheme="minorHAnsi"/>
                <w:color w:val="1F1F1F"/>
                <w:lang w:val="en-GB"/>
              </w:rPr>
              <w:t>Research &amp; Innovation Action </w:t>
            </w:r>
            <w:r w:rsidRPr="0000338D">
              <w:rPr>
                <w:rFonts w:eastAsia="Times New Roman" w:cstheme="minorHAnsi"/>
                <w:b/>
                <w:bCs/>
                <w:color w:val="1F1F1F"/>
                <w:lang w:val="en-GB"/>
              </w:rPr>
              <w:t>(RIA)</w:t>
            </w:r>
            <w:r w:rsidRPr="0000338D">
              <w:rPr>
                <w:rFonts w:eastAsia="Times New Roman" w:cstheme="minorHAnsi"/>
                <w:color w:val="1F1F1F"/>
                <w:lang w:val="en-GB"/>
              </w:rPr>
              <w:t> </w:t>
            </w:r>
            <w:r w:rsidRPr="0000338D">
              <w:rPr>
                <w:rFonts w:eastAsia="Times New Roman" w:cstheme="minorHAnsi"/>
                <w:color w:val="1F1F1F"/>
                <w:lang w:val="en-GB"/>
              </w:rPr>
              <w:br/>
              <w:t>Innovation Action </w:t>
            </w:r>
            <w:r w:rsidRPr="0000338D">
              <w:rPr>
                <w:rFonts w:eastAsia="Times New Roman" w:cstheme="minorHAnsi"/>
                <w:b/>
                <w:bCs/>
                <w:color w:val="1F1F1F"/>
                <w:lang w:val="en-GB"/>
              </w:rPr>
              <w:t>(IA)</w:t>
            </w:r>
            <w:r w:rsidRPr="0000338D">
              <w:rPr>
                <w:rFonts w:eastAsia="Times New Roman" w:cstheme="minorHAnsi"/>
                <w:color w:val="1F1F1F"/>
                <w:lang w:val="en-GB"/>
              </w:rPr>
              <w:t> 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6ED336D3" w14:textId="3F57268F" w:rsidR="00AB5BF9" w:rsidRPr="0000338D" w:rsidRDefault="00AB5BF9" w:rsidP="00E5067A">
            <w:pPr>
              <w:spacing w:after="100" w:afterAutospacing="1" w:line="240" w:lineRule="auto"/>
              <w:rPr>
                <w:rFonts w:eastAsia="Times New Roman" w:cstheme="minorHAnsi"/>
                <w:color w:val="1F1F1F"/>
              </w:rPr>
            </w:pPr>
            <w:r w:rsidRPr="0000338D">
              <w:rPr>
                <w:rFonts w:eastAsia="Times New Roman" w:cstheme="minorHAnsi"/>
                <w:color w:val="1F1F1F"/>
              </w:rPr>
              <w:t>Koordinator </w:t>
            </w:r>
          </w:p>
          <w:p w14:paraId="37EB3D9B" w14:textId="77777777" w:rsidR="00AB5BF9" w:rsidRPr="0000338D" w:rsidRDefault="00AB5BF9" w:rsidP="00E5067A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1F1F1F"/>
              </w:rPr>
            </w:pPr>
            <w:r w:rsidRPr="0000338D">
              <w:rPr>
                <w:rFonts w:eastAsia="Times New Roman" w:cstheme="minorHAnsi"/>
                <w:color w:val="1F1F1F"/>
              </w:rPr>
              <w:t> </w:t>
            </w:r>
          </w:p>
          <w:p w14:paraId="56A72E03" w14:textId="77777777" w:rsidR="00AB5BF9" w:rsidRPr="0000338D" w:rsidRDefault="00AB5BF9" w:rsidP="00E5067A">
            <w:pPr>
              <w:spacing w:before="100" w:beforeAutospacing="1" w:after="0" w:line="240" w:lineRule="auto"/>
              <w:rPr>
                <w:rFonts w:eastAsia="Times New Roman" w:cstheme="minorHAnsi"/>
                <w:color w:val="1F1F1F"/>
              </w:rPr>
            </w:pPr>
            <w:r w:rsidRPr="0000338D">
              <w:rPr>
                <w:rFonts w:eastAsia="Times New Roman" w:cstheme="minorHAnsi"/>
                <w:color w:val="1F1F1F"/>
              </w:rPr>
              <w:t> </w:t>
            </w:r>
          </w:p>
        </w:tc>
        <w:tc>
          <w:tcPr>
            <w:tcW w:w="4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41C049AA" w14:textId="63A6B20D" w:rsidR="00AB5BF9" w:rsidRDefault="00760651" w:rsidP="002E675D">
            <w:pPr>
              <w:spacing w:after="100" w:afterAutospacing="1" w:line="240" w:lineRule="auto"/>
              <w:rPr>
                <w:rFonts w:eastAsia="Times New Roman" w:cstheme="minorHAnsi"/>
                <w:color w:val="1F1F1F"/>
              </w:rPr>
            </w:pPr>
            <w:r>
              <w:rPr>
                <w:rFonts w:eastAsia="Times New Roman" w:cstheme="minorHAnsi"/>
                <w:color w:val="1F1F1F"/>
              </w:rPr>
              <w:t>150 000 kroner</w:t>
            </w:r>
            <w:r w:rsidR="002E675D">
              <w:rPr>
                <w:rFonts w:eastAsia="Times New Roman" w:cstheme="minorHAnsi"/>
                <w:color w:val="1F1F1F"/>
              </w:rPr>
              <w:t xml:space="preserve">, bortsett fra </w:t>
            </w:r>
            <w:r w:rsidR="00031241" w:rsidRPr="00031241">
              <w:rPr>
                <w:rFonts w:eastAsia="Times New Roman" w:cstheme="minorHAnsi"/>
                <w:color w:val="1F1F1F"/>
              </w:rPr>
              <w:t xml:space="preserve">EIC </w:t>
            </w:r>
            <w:proofErr w:type="spellStart"/>
            <w:r w:rsidR="00031241" w:rsidRPr="00031241">
              <w:rPr>
                <w:rFonts w:eastAsia="Times New Roman" w:cstheme="minorHAnsi"/>
                <w:color w:val="1F1F1F"/>
              </w:rPr>
              <w:t>transition</w:t>
            </w:r>
            <w:proofErr w:type="spellEnd"/>
            <w:r w:rsidR="00031241">
              <w:rPr>
                <w:rFonts w:eastAsia="Times New Roman" w:cstheme="minorHAnsi"/>
                <w:color w:val="1F1F1F"/>
              </w:rPr>
              <w:t xml:space="preserve"> som har maksimalt støttebeløp 75 000 kroner.</w:t>
            </w:r>
          </w:p>
          <w:p w14:paraId="4351D462" w14:textId="0D6F187D" w:rsidR="005208C3" w:rsidRPr="00031241" w:rsidRDefault="005208C3" w:rsidP="002E675D">
            <w:pPr>
              <w:spacing w:after="100" w:afterAutospacing="1" w:line="240" w:lineRule="auto"/>
              <w:rPr>
                <w:rFonts w:eastAsia="Times New Roman" w:cstheme="minorHAnsi"/>
                <w:color w:val="1F1F1F"/>
              </w:rPr>
            </w:pPr>
          </w:p>
        </w:tc>
      </w:tr>
      <w:tr w:rsidR="005208C3" w:rsidRPr="005208C3" w14:paraId="0F9B7595" w14:textId="77777777" w:rsidTr="00031241">
        <w:trPr>
          <w:trHeight w:val="2075"/>
        </w:trPr>
        <w:tc>
          <w:tcPr>
            <w:tcW w:w="2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120" w:type="dxa"/>
              <w:left w:w="240" w:type="dxa"/>
              <w:bottom w:w="120" w:type="dxa"/>
              <w:right w:w="240" w:type="dxa"/>
            </w:tcMar>
          </w:tcPr>
          <w:p w14:paraId="46AA87C4" w14:textId="79776993" w:rsidR="005208C3" w:rsidRPr="0000338D" w:rsidRDefault="005208C3" w:rsidP="00E5067A">
            <w:pPr>
              <w:spacing w:after="0" w:line="240" w:lineRule="auto"/>
              <w:rPr>
                <w:rFonts w:eastAsia="Times New Roman" w:cstheme="minorHAnsi"/>
                <w:color w:val="1F1F1F"/>
                <w:lang w:val="en-GB"/>
              </w:rPr>
            </w:pPr>
            <w:r w:rsidRPr="0000338D">
              <w:rPr>
                <w:rFonts w:eastAsia="Times New Roman" w:cstheme="minorHAnsi"/>
                <w:color w:val="1F1F1F"/>
                <w:lang w:val="en-GB"/>
              </w:rPr>
              <w:t>Research &amp; Innovation Action </w:t>
            </w:r>
            <w:r w:rsidRPr="0000338D">
              <w:rPr>
                <w:rFonts w:eastAsia="Times New Roman" w:cstheme="minorHAnsi"/>
                <w:b/>
                <w:bCs/>
                <w:color w:val="1F1F1F"/>
                <w:lang w:val="en-GB"/>
              </w:rPr>
              <w:t>(RIA)</w:t>
            </w:r>
            <w:r w:rsidRPr="0000338D">
              <w:rPr>
                <w:rFonts w:eastAsia="Times New Roman" w:cstheme="minorHAnsi"/>
                <w:color w:val="1F1F1F"/>
                <w:lang w:val="en-GB"/>
              </w:rPr>
              <w:t> </w:t>
            </w:r>
            <w:r w:rsidRPr="0000338D">
              <w:rPr>
                <w:rFonts w:eastAsia="Times New Roman" w:cstheme="minorHAnsi"/>
                <w:color w:val="1F1F1F"/>
                <w:lang w:val="en-GB"/>
              </w:rPr>
              <w:br/>
              <w:t>Innovation Action </w:t>
            </w:r>
            <w:r w:rsidRPr="0000338D">
              <w:rPr>
                <w:rFonts w:eastAsia="Times New Roman" w:cstheme="minorHAnsi"/>
                <w:b/>
                <w:bCs/>
                <w:color w:val="1F1F1F"/>
                <w:lang w:val="en-GB"/>
              </w:rPr>
              <w:t>(IA)</w:t>
            </w:r>
            <w:r w:rsidRPr="0000338D">
              <w:rPr>
                <w:rFonts w:eastAsia="Times New Roman" w:cstheme="minorHAnsi"/>
                <w:color w:val="1F1F1F"/>
                <w:lang w:val="en-GB"/>
              </w:rPr>
              <w:t> 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120" w:type="dxa"/>
              <w:left w:w="240" w:type="dxa"/>
              <w:bottom w:w="120" w:type="dxa"/>
              <w:right w:w="240" w:type="dxa"/>
            </w:tcMar>
          </w:tcPr>
          <w:p w14:paraId="17274B8A" w14:textId="52252C8E" w:rsidR="005208C3" w:rsidRPr="005208C3" w:rsidRDefault="005208C3" w:rsidP="00E5067A">
            <w:pPr>
              <w:spacing w:after="100" w:afterAutospacing="1" w:line="240" w:lineRule="auto"/>
              <w:rPr>
                <w:rFonts w:eastAsia="Times New Roman" w:cstheme="minorHAnsi"/>
                <w:color w:val="1F1F1F"/>
              </w:rPr>
            </w:pPr>
            <w:r w:rsidRPr="005208C3">
              <w:rPr>
                <w:rFonts w:eastAsia="Times New Roman" w:cstheme="minorHAnsi"/>
                <w:color w:val="1F1F1F"/>
              </w:rPr>
              <w:t xml:space="preserve">Partner </w:t>
            </w:r>
            <w:r w:rsidR="002822EF">
              <w:rPr>
                <w:rFonts w:eastAsia="Times New Roman" w:cstheme="minorHAnsi"/>
                <w:color w:val="1F1F1F"/>
              </w:rPr>
              <w:t>(</w:t>
            </w:r>
            <w:r w:rsidR="002822EF" w:rsidRPr="002822EF">
              <w:rPr>
                <w:rFonts w:eastAsia="Times New Roman" w:cstheme="minorHAnsi"/>
                <w:color w:val="1F1F1F"/>
              </w:rPr>
              <w:t>For helseforetak i Helse Sør</w:t>
            </w:r>
            <w:r w:rsidR="002822EF" w:rsidRPr="002822EF">
              <w:rPr>
                <w:rFonts w:eastAsia="Times New Roman" w:cstheme="minorHAnsi"/>
                <w:color w:val="1F1F1F"/>
              </w:rPr>
              <w:noBreakHyphen/>
              <w:t>Øst, med unntak av OUS</w:t>
            </w:r>
            <w:r w:rsidR="002822EF">
              <w:rPr>
                <w:rFonts w:eastAsia="Times New Roman" w:cstheme="minorHAnsi"/>
                <w:color w:val="1F1F1F"/>
              </w:rPr>
              <w:t>)</w:t>
            </w:r>
          </w:p>
        </w:tc>
        <w:tc>
          <w:tcPr>
            <w:tcW w:w="4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120" w:type="dxa"/>
              <w:left w:w="240" w:type="dxa"/>
              <w:bottom w:w="120" w:type="dxa"/>
              <w:right w:w="240" w:type="dxa"/>
            </w:tcMar>
          </w:tcPr>
          <w:p w14:paraId="59899EBC" w14:textId="68391BF8" w:rsidR="005208C3" w:rsidRPr="005208C3" w:rsidRDefault="005208C3" w:rsidP="002E675D">
            <w:pPr>
              <w:spacing w:after="100" w:afterAutospacing="1" w:line="240" w:lineRule="auto"/>
              <w:rPr>
                <w:rFonts w:eastAsia="Times New Roman" w:cstheme="minorHAnsi"/>
                <w:color w:val="1F1F1F"/>
              </w:rPr>
            </w:pPr>
            <w:r>
              <w:rPr>
                <w:rFonts w:eastAsia="Times New Roman" w:cstheme="minorHAnsi"/>
                <w:color w:val="1F1F1F"/>
              </w:rPr>
              <w:t>25 000 kroner</w:t>
            </w:r>
          </w:p>
        </w:tc>
      </w:tr>
      <w:tr w:rsidR="00031B9C" w:rsidRPr="005208C3" w14:paraId="33B8E2EC" w14:textId="77777777" w:rsidTr="00031B9C">
        <w:trPr>
          <w:trHeight w:val="1179"/>
        </w:trPr>
        <w:tc>
          <w:tcPr>
            <w:tcW w:w="2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120" w:type="dxa"/>
              <w:left w:w="240" w:type="dxa"/>
              <w:bottom w:w="120" w:type="dxa"/>
              <w:right w:w="240" w:type="dxa"/>
            </w:tcMar>
          </w:tcPr>
          <w:p w14:paraId="1D4A773D" w14:textId="5AF71B8A" w:rsidR="00031B9C" w:rsidRPr="0000338D" w:rsidRDefault="00031B9C" w:rsidP="00E5067A">
            <w:pPr>
              <w:spacing w:after="0" w:line="240" w:lineRule="auto"/>
              <w:rPr>
                <w:rFonts w:eastAsia="Times New Roman" w:cstheme="minorHAnsi"/>
                <w:color w:val="1F1F1F"/>
                <w:lang w:val="en-GB"/>
              </w:rPr>
            </w:pPr>
            <w:proofErr w:type="spellStart"/>
            <w:r w:rsidRPr="00DD4716">
              <w:rPr>
                <w:rFonts w:eastAsia="Times New Roman" w:cstheme="minorHAnsi"/>
                <w:color w:val="1F1F1F"/>
              </w:rPr>
              <w:lastRenderedPageBreak/>
              <w:t>Coordination</w:t>
            </w:r>
            <w:proofErr w:type="spellEnd"/>
            <w:r w:rsidRPr="00DD4716">
              <w:rPr>
                <w:rFonts w:eastAsia="Times New Roman" w:cstheme="minorHAnsi"/>
                <w:color w:val="1F1F1F"/>
              </w:rPr>
              <w:t xml:space="preserve"> &amp; Support Action (CSA)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120" w:type="dxa"/>
              <w:left w:w="240" w:type="dxa"/>
              <w:bottom w:w="120" w:type="dxa"/>
              <w:right w:w="240" w:type="dxa"/>
            </w:tcMar>
          </w:tcPr>
          <w:p w14:paraId="4CCD1A21" w14:textId="3891376B" w:rsidR="00031B9C" w:rsidRPr="005208C3" w:rsidRDefault="00031B9C" w:rsidP="002822EF">
            <w:pPr>
              <w:spacing w:after="100" w:afterAutospacing="1" w:line="240" w:lineRule="auto"/>
              <w:rPr>
                <w:rFonts w:eastAsia="Times New Roman" w:cstheme="minorHAnsi"/>
                <w:color w:val="1F1F1F"/>
              </w:rPr>
            </w:pPr>
            <w:r w:rsidRPr="0000338D">
              <w:rPr>
                <w:rFonts w:eastAsia="Times New Roman" w:cstheme="minorHAnsi"/>
                <w:color w:val="1F1F1F"/>
              </w:rPr>
              <w:t>Koordinator </w:t>
            </w:r>
            <w:r>
              <w:rPr>
                <w:rFonts w:eastAsia="Times New Roman" w:cstheme="minorHAnsi"/>
                <w:color w:val="1F1F1F"/>
              </w:rPr>
              <w:t>(</w:t>
            </w:r>
            <w:r w:rsidRPr="002822EF">
              <w:rPr>
                <w:rFonts w:eastAsia="Times New Roman" w:cstheme="minorHAnsi"/>
                <w:color w:val="1F1F1F"/>
              </w:rPr>
              <w:t>For helseforetak i Helse Sør</w:t>
            </w:r>
            <w:r w:rsidRPr="002822EF">
              <w:rPr>
                <w:rFonts w:eastAsia="Times New Roman" w:cstheme="minorHAnsi"/>
                <w:color w:val="1F1F1F"/>
              </w:rPr>
              <w:noBreakHyphen/>
              <w:t>Øst, med unntak av OUS</w:t>
            </w:r>
            <w:r>
              <w:rPr>
                <w:rFonts w:eastAsia="Times New Roman" w:cstheme="minorHAnsi"/>
                <w:color w:val="1F1F1F"/>
              </w:rPr>
              <w:t>)</w:t>
            </w:r>
          </w:p>
        </w:tc>
        <w:tc>
          <w:tcPr>
            <w:tcW w:w="4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120" w:type="dxa"/>
              <w:left w:w="240" w:type="dxa"/>
              <w:bottom w:w="120" w:type="dxa"/>
              <w:right w:w="240" w:type="dxa"/>
            </w:tcMar>
          </w:tcPr>
          <w:p w14:paraId="73703BF4" w14:textId="31AF8765" w:rsidR="00031B9C" w:rsidRDefault="00031B9C" w:rsidP="002E675D">
            <w:pPr>
              <w:spacing w:after="100" w:afterAutospacing="1" w:line="240" w:lineRule="auto"/>
              <w:rPr>
                <w:rFonts w:eastAsia="Times New Roman" w:cstheme="minorHAnsi"/>
                <w:color w:val="1F1F1F"/>
              </w:rPr>
            </w:pPr>
            <w:r>
              <w:rPr>
                <w:rFonts w:eastAsia="Times New Roman" w:cstheme="minorHAnsi"/>
                <w:color w:val="1F1F1F"/>
              </w:rPr>
              <w:t>150 000 kroner</w:t>
            </w:r>
          </w:p>
        </w:tc>
      </w:tr>
      <w:tr w:rsidR="00031B9C" w:rsidRPr="005208C3" w14:paraId="5907CC75" w14:textId="77777777" w:rsidTr="00031B9C">
        <w:trPr>
          <w:trHeight w:val="1148"/>
        </w:trPr>
        <w:tc>
          <w:tcPr>
            <w:tcW w:w="2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120" w:type="dxa"/>
              <w:left w:w="240" w:type="dxa"/>
              <w:bottom w:w="120" w:type="dxa"/>
              <w:right w:w="240" w:type="dxa"/>
            </w:tcMar>
          </w:tcPr>
          <w:p w14:paraId="2183E7A8" w14:textId="5E09D182" w:rsidR="00031B9C" w:rsidRPr="00DD4716" w:rsidRDefault="00031B9C" w:rsidP="00E5067A">
            <w:pPr>
              <w:spacing w:after="0" w:line="240" w:lineRule="auto"/>
              <w:rPr>
                <w:rFonts w:eastAsia="Times New Roman" w:cstheme="minorHAnsi"/>
                <w:color w:val="1F1F1F"/>
              </w:rPr>
            </w:pPr>
            <w:proofErr w:type="spellStart"/>
            <w:r w:rsidRPr="00DD4716">
              <w:rPr>
                <w:rFonts w:eastAsia="Times New Roman" w:cstheme="minorHAnsi"/>
                <w:color w:val="1F1F1F"/>
              </w:rPr>
              <w:t>Coordination</w:t>
            </w:r>
            <w:proofErr w:type="spellEnd"/>
            <w:r w:rsidRPr="00DD4716">
              <w:rPr>
                <w:rFonts w:eastAsia="Times New Roman" w:cstheme="minorHAnsi"/>
                <w:color w:val="1F1F1F"/>
              </w:rPr>
              <w:t xml:space="preserve"> &amp; Support Action (CSA)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120" w:type="dxa"/>
              <w:left w:w="240" w:type="dxa"/>
              <w:bottom w:w="120" w:type="dxa"/>
              <w:right w:w="240" w:type="dxa"/>
            </w:tcMar>
          </w:tcPr>
          <w:p w14:paraId="5C5AC9C8" w14:textId="3607C73C" w:rsidR="00031B9C" w:rsidRPr="0000338D" w:rsidRDefault="00031B9C" w:rsidP="00031B9C">
            <w:pPr>
              <w:spacing w:after="100" w:afterAutospacing="1" w:line="240" w:lineRule="auto"/>
              <w:rPr>
                <w:rFonts w:eastAsia="Times New Roman" w:cstheme="minorHAnsi"/>
                <w:color w:val="1F1F1F"/>
              </w:rPr>
            </w:pPr>
            <w:r>
              <w:rPr>
                <w:rFonts w:eastAsia="Times New Roman" w:cstheme="minorHAnsi"/>
                <w:color w:val="1F1F1F"/>
              </w:rPr>
              <w:t>Partner</w:t>
            </w:r>
            <w:r w:rsidRPr="0000338D">
              <w:rPr>
                <w:rFonts w:eastAsia="Times New Roman" w:cstheme="minorHAnsi"/>
                <w:color w:val="1F1F1F"/>
              </w:rPr>
              <w:t> </w:t>
            </w:r>
            <w:r>
              <w:rPr>
                <w:rFonts w:eastAsia="Times New Roman" w:cstheme="minorHAnsi"/>
                <w:color w:val="1F1F1F"/>
              </w:rPr>
              <w:t>(</w:t>
            </w:r>
            <w:r w:rsidRPr="002822EF">
              <w:rPr>
                <w:rFonts w:eastAsia="Times New Roman" w:cstheme="minorHAnsi"/>
                <w:color w:val="1F1F1F"/>
              </w:rPr>
              <w:t>For helseforetak i Helse Sør</w:t>
            </w:r>
            <w:r w:rsidRPr="002822EF">
              <w:rPr>
                <w:rFonts w:eastAsia="Times New Roman" w:cstheme="minorHAnsi"/>
                <w:color w:val="1F1F1F"/>
              </w:rPr>
              <w:noBreakHyphen/>
              <w:t>Øst, med unntak av OUS</w:t>
            </w:r>
            <w:r>
              <w:rPr>
                <w:rFonts w:eastAsia="Times New Roman" w:cstheme="minorHAnsi"/>
                <w:color w:val="1F1F1F"/>
              </w:rPr>
              <w:t>)</w:t>
            </w:r>
          </w:p>
        </w:tc>
        <w:tc>
          <w:tcPr>
            <w:tcW w:w="4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120" w:type="dxa"/>
              <w:left w:w="240" w:type="dxa"/>
              <w:bottom w:w="120" w:type="dxa"/>
              <w:right w:w="240" w:type="dxa"/>
            </w:tcMar>
          </w:tcPr>
          <w:p w14:paraId="21FBEEE0" w14:textId="469A19C3" w:rsidR="00031B9C" w:rsidRDefault="00031B9C" w:rsidP="002E675D">
            <w:pPr>
              <w:spacing w:after="100" w:afterAutospacing="1" w:line="240" w:lineRule="auto"/>
              <w:rPr>
                <w:rFonts w:eastAsia="Times New Roman" w:cstheme="minorHAnsi"/>
                <w:color w:val="1F1F1F"/>
              </w:rPr>
            </w:pPr>
            <w:r>
              <w:rPr>
                <w:rFonts w:eastAsia="Times New Roman" w:cstheme="minorHAnsi"/>
                <w:color w:val="1F1F1F"/>
              </w:rPr>
              <w:t>25 000 kroner</w:t>
            </w:r>
          </w:p>
        </w:tc>
      </w:tr>
    </w:tbl>
    <w:p w14:paraId="49D7EE75" w14:textId="77777777" w:rsidR="00031241" w:rsidRPr="005208C3" w:rsidRDefault="00031241" w:rsidP="00AB5BF9">
      <w:pPr>
        <w:spacing w:after="0"/>
        <w:rPr>
          <w:rFonts w:cstheme="minorHAnsi"/>
          <w:sz w:val="24"/>
          <w:szCs w:val="24"/>
        </w:rPr>
      </w:pPr>
    </w:p>
    <w:p w14:paraId="722594A7" w14:textId="77777777" w:rsidR="00031241" w:rsidRPr="005208C3" w:rsidRDefault="00031241" w:rsidP="00AB5BF9">
      <w:pPr>
        <w:spacing w:after="0"/>
        <w:rPr>
          <w:rFonts w:cstheme="minorHAnsi"/>
          <w:sz w:val="24"/>
          <w:szCs w:val="24"/>
        </w:rPr>
      </w:pPr>
    </w:p>
    <w:p w14:paraId="7B682654" w14:textId="77777777" w:rsidR="00AB5BF9" w:rsidRDefault="00AB5BF9" w:rsidP="00AB5BF9">
      <w:pPr>
        <w:rPr>
          <w:rFonts w:cstheme="minorHAnsi"/>
          <w:b/>
          <w:sz w:val="24"/>
          <w:szCs w:val="24"/>
          <w:lang w:val="en-GB"/>
        </w:rPr>
      </w:pPr>
      <w:r w:rsidRPr="0000338D">
        <w:rPr>
          <w:rFonts w:cstheme="minorHAnsi"/>
          <w:b/>
          <w:sz w:val="24"/>
          <w:szCs w:val="24"/>
          <w:lang w:val="en-GB"/>
        </w:rPr>
        <w:t xml:space="preserve">ERC </w:t>
      </w:r>
      <w:proofErr w:type="spellStart"/>
      <w:r w:rsidRPr="0000338D">
        <w:rPr>
          <w:rFonts w:cstheme="minorHAnsi"/>
          <w:b/>
          <w:sz w:val="24"/>
          <w:szCs w:val="24"/>
          <w:lang w:val="en-GB"/>
        </w:rPr>
        <w:t>og</w:t>
      </w:r>
      <w:proofErr w:type="spellEnd"/>
      <w:r w:rsidRPr="0000338D">
        <w:rPr>
          <w:rFonts w:cstheme="minorHAnsi"/>
          <w:b/>
          <w:sz w:val="24"/>
          <w:szCs w:val="24"/>
          <w:lang w:val="en-GB"/>
        </w:rPr>
        <w:t xml:space="preserve"> Marie Sklodowska Curie Actions</w:t>
      </w:r>
    </w:p>
    <w:tbl>
      <w:tblPr>
        <w:tblW w:w="92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4F4F4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40"/>
        <w:gridCol w:w="2460"/>
        <w:gridCol w:w="4110"/>
      </w:tblGrid>
      <w:tr w:rsidR="00AB5BF9" w:rsidRPr="0000338D" w14:paraId="68435D37" w14:textId="77777777" w:rsidTr="00E5067A"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6593698D" w14:textId="77777777" w:rsidR="00AB5BF9" w:rsidRPr="0000338D" w:rsidRDefault="00AB5BF9" w:rsidP="00E5067A">
            <w:pPr>
              <w:spacing w:after="0" w:line="240" w:lineRule="auto"/>
              <w:rPr>
                <w:rFonts w:ascii="Calibri" w:eastAsia="Times New Roman" w:hAnsi="Calibri" w:cs="Calibri"/>
                <w:color w:val="1F1F1F"/>
              </w:rPr>
            </w:pPr>
            <w:r w:rsidRPr="0000338D">
              <w:rPr>
                <w:rFonts w:ascii="Calibri" w:eastAsia="Times New Roman" w:hAnsi="Calibri" w:cs="Calibri"/>
                <w:b/>
                <w:bCs/>
                <w:color w:val="1F1F1F"/>
              </w:rPr>
              <w:t>Prosjekttype</w:t>
            </w:r>
            <w:r w:rsidRPr="0000338D">
              <w:rPr>
                <w:rFonts w:ascii="Calibri" w:eastAsia="Times New Roman" w:hAnsi="Calibri" w:cs="Calibri"/>
                <w:color w:val="1F1F1F"/>
              </w:rPr>
              <w:t> 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63452036" w14:textId="77777777" w:rsidR="00AB5BF9" w:rsidRPr="0000338D" w:rsidRDefault="00AB5BF9" w:rsidP="00E5067A">
            <w:pPr>
              <w:spacing w:after="0" w:line="240" w:lineRule="auto"/>
              <w:rPr>
                <w:rFonts w:ascii="Calibri" w:eastAsia="Times New Roman" w:hAnsi="Calibri" w:cs="Calibri"/>
                <w:color w:val="1F1F1F"/>
              </w:rPr>
            </w:pPr>
            <w:r w:rsidRPr="0000338D">
              <w:rPr>
                <w:rFonts w:ascii="Calibri" w:eastAsia="Times New Roman" w:hAnsi="Calibri" w:cs="Calibri"/>
                <w:b/>
                <w:bCs/>
                <w:color w:val="1F1F1F"/>
              </w:rPr>
              <w:t>Rolle i prosjektet</w:t>
            </w:r>
            <w:r w:rsidRPr="0000338D">
              <w:rPr>
                <w:rFonts w:ascii="Calibri" w:eastAsia="Times New Roman" w:hAnsi="Calibri" w:cs="Calibri"/>
                <w:color w:val="1F1F1F"/>
              </w:rPr>
              <w:t> 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6DF19739" w14:textId="77777777" w:rsidR="00AB5BF9" w:rsidRPr="0000338D" w:rsidRDefault="00AB5BF9" w:rsidP="00E5067A">
            <w:pPr>
              <w:spacing w:after="0" w:line="240" w:lineRule="auto"/>
              <w:rPr>
                <w:rFonts w:ascii="Calibri" w:eastAsia="Times New Roman" w:hAnsi="Calibri" w:cs="Calibri"/>
                <w:color w:val="1F1F1F"/>
              </w:rPr>
            </w:pPr>
            <w:r w:rsidRPr="0000338D">
              <w:rPr>
                <w:rFonts w:ascii="Calibri" w:eastAsia="Times New Roman" w:hAnsi="Calibri" w:cs="Calibri"/>
                <w:b/>
                <w:bCs/>
                <w:color w:val="1F1F1F"/>
              </w:rPr>
              <w:t>Maksimalt støttebeløp når Horisont Europa-søknaden er "</w:t>
            </w:r>
            <w:proofErr w:type="spellStart"/>
            <w:r w:rsidRPr="0000338D">
              <w:rPr>
                <w:rFonts w:ascii="Calibri" w:eastAsia="Times New Roman" w:hAnsi="Calibri" w:cs="Calibri"/>
                <w:b/>
                <w:bCs/>
                <w:color w:val="1F1F1F"/>
              </w:rPr>
              <w:t>eligible</w:t>
            </w:r>
            <w:proofErr w:type="spellEnd"/>
            <w:r w:rsidRPr="0000338D">
              <w:rPr>
                <w:rFonts w:ascii="Calibri" w:eastAsia="Times New Roman" w:hAnsi="Calibri" w:cs="Calibri"/>
                <w:b/>
                <w:bCs/>
                <w:color w:val="1F1F1F"/>
              </w:rPr>
              <w:t>"*</w:t>
            </w:r>
            <w:r w:rsidRPr="0000338D">
              <w:rPr>
                <w:rFonts w:ascii="Calibri" w:eastAsia="Times New Roman" w:hAnsi="Calibri" w:cs="Calibri"/>
                <w:color w:val="1F1F1F"/>
              </w:rPr>
              <w:t> </w:t>
            </w:r>
          </w:p>
        </w:tc>
      </w:tr>
      <w:tr w:rsidR="00AB5BF9" w:rsidRPr="0000338D" w14:paraId="44DA1D65" w14:textId="77777777" w:rsidTr="00E5067A"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7B5BFC64" w14:textId="77777777" w:rsidR="00AB5BF9" w:rsidRPr="0000338D" w:rsidRDefault="00AB5BF9" w:rsidP="00E5067A">
            <w:pPr>
              <w:spacing w:after="0" w:line="240" w:lineRule="auto"/>
              <w:rPr>
                <w:rFonts w:ascii="Calibri" w:eastAsia="Times New Roman" w:hAnsi="Calibri" w:cs="Calibri"/>
                <w:color w:val="1F1F1F"/>
              </w:rPr>
            </w:pPr>
            <w:r w:rsidRPr="0000338D">
              <w:rPr>
                <w:rFonts w:ascii="Calibri" w:eastAsia="Times New Roman" w:hAnsi="Calibri" w:cs="Calibri"/>
                <w:color w:val="1F1F1F"/>
              </w:rPr>
              <w:t xml:space="preserve">MSCA </w:t>
            </w:r>
            <w:proofErr w:type="spellStart"/>
            <w:r w:rsidRPr="0000338D">
              <w:rPr>
                <w:rFonts w:ascii="Calibri" w:eastAsia="Times New Roman" w:hAnsi="Calibri" w:cs="Calibri"/>
                <w:color w:val="1F1F1F"/>
              </w:rPr>
              <w:t>Doctoral</w:t>
            </w:r>
            <w:proofErr w:type="spellEnd"/>
            <w:r w:rsidRPr="0000338D">
              <w:rPr>
                <w:rFonts w:ascii="Calibri" w:eastAsia="Times New Roman" w:hAnsi="Calibri" w:cs="Calibri"/>
                <w:color w:val="1F1F1F"/>
              </w:rPr>
              <w:t xml:space="preserve"> Networks (DN) </w:t>
            </w:r>
            <w:r w:rsidRPr="0000338D">
              <w:rPr>
                <w:rFonts w:ascii="Calibri" w:eastAsia="Times New Roman" w:hAnsi="Calibri" w:cs="Calibri"/>
                <w:color w:val="1F1F1F"/>
              </w:rPr>
              <w:br/>
              <w:t> 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61D953AB" w14:textId="626ECF62" w:rsidR="00AB5BF9" w:rsidRPr="0000338D" w:rsidRDefault="00AB5BF9" w:rsidP="00031241">
            <w:pPr>
              <w:spacing w:after="100" w:afterAutospacing="1" w:line="240" w:lineRule="auto"/>
              <w:rPr>
                <w:rFonts w:ascii="Calibri" w:eastAsia="Times New Roman" w:hAnsi="Calibri" w:cs="Calibri"/>
                <w:color w:val="1F1F1F"/>
              </w:rPr>
            </w:pPr>
            <w:r w:rsidRPr="0000338D">
              <w:rPr>
                <w:rFonts w:ascii="Calibri" w:eastAsia="Times New Roman" w:hAnsi="Calibri" w:cs="Calibri"/>
                <w:color w:val="1F1F1F"/>
              </w:rPr>
              <w:t>Koordinator 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64CDC3B7" w14:textId="254147B7" w:rsidR="00AB5BF9" w:rsidRPr="0000338D" w:rsidRDefault="00031241" w:rsidP="00031241">
            <w:pPr>
              <w:spacing w:after="100" w:afterAutospacing="1" w:line="240" w:lineRule="auto"/>
              <w:rPr>
                <w:rFonts w:ascii="Calibri" w:eastAsia="Times New Roman" w:hAnsi="Calibri" w:cs="Calibri"/>
                <w:color w:val="1F1F1F"/>
              </w:rPr>
            </w:pPr>
            <w:r>
              <w:rPr>
                <w:rFonts w:ascii="Calibri" w:eastAsia="Times New Roman" w:hAnsi="Calibri" w:cs="Calibri"/>
                <w:color w:val="1F1F1F"/>
              </w:rPr>
              <w:t>150</w:t>
            </w:r>
            <w:r w:rsidR="00AB5BF9" w:rsidRPr="0000338D">
              <w:rPr>
                <w:rFonts w:ascii="Calibri" w:eastAsia="Times New Roman" w:hAnsi="Calibri" w:cs="Calibri"/>
                <w:color w:val="1F1F1F"/>
              </w:rPr>
              <w:t xml:space="preserve"> 000 kroner </w:t>
            </w:r>
          </w:p>
        </w:tc>
      </w:tr>
      <w:tr w:rsidR="005208C3" w:rsidRPr="0000338D" w14:paraId="3B05A428" w14:textId="77777777" w:rsidTr="00E5067A"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120" w:type="dxa"/>
              <w:left w:w="240" w:type="dxa"/>
              <w:bottom w:w="120" w:type="dxa"/>
              <w:right w:w="240" w:type="dxa"/>
            </w:tcMar>
          </w:tcPr>
          <w:p w14:paraId="7EE2AB39" w14:textId="37F9DDC6" w:rsidR="005208C3" w:rsidRPr="0000338D" w:rsidRDefault="005208C3" w:rsidP="00E5067A">
            <w:pPr>
              <w:spacing w:after="0" w:line="240" w:lineRule="auto"/>
              <w:rPr>
                <w:rFonts w:ascii="Calibri" w:eastAsia="Times New Roman" w:hAnsi="Calibri" w:cs="Calibri"/>
                <w:color w:val="1F1F1F"/>
              </w:rPr>
            </w:pPr>
            <w:r w:rsidRPr="0000338D">
              <w:rPr>
                <w:rFonts w:ascii="Calibri" w:eastAsia="Times New Roman" w:hAnsi="Calibri" w:cs="Calibri"/>
                <w:color w:val="1F1F1F"/>
              </w:rPr>
              <w:t xml:space="preserve">MSCA </w:t>
            </w:r>
            <w:proofErr w:type="spellStart"/>
            <w:r w:rsidRPr="0000338D">
              <w:rPr>
                <w:rFonts w:ascii="Calibri" w:eastAsia="Times New Roman" w:hAnsi="Calibri" w:cs="Calibri"/>
                <w:color w:val="1F1F1F"/>
              </w:rPr>
              <w:t>Doctoral</w:t>
            </w:r>
            <w:proofErr w:type="spellEnd"/>
            <w:r w:rsidRPr="0000338D">
              <w:rPr>
                <w:rFonts w:ascii="Calibri" w:eastAsia="Times New Roman" w:hAnsi="Calibri" w:cs="Calibri"/>
                <w:color w:val="1F1F1F"/>
              </w:rPr>
              <w:t xml:space="preserve"> Networks (DN) 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120" w:type="dxa"/>
              <w:left w:w="240" w:type="dxa"/>
              <w:bottom w:w="120" w:type="dxa"/>
              <w:right w:w="240" w:type="dxa"/>
            </w:tcMar>
          </w:tcPr>
          <w:p w14:paraId="58CFAAF5" w14:textId="493A52BD" w:rsidR="005208C3" w:rsidRPr="0000338D" w:rsidRDefault="005208C3" w:rsidP="00031241">
            <w:pPr>
              <w:spacing w:after="100" w:afterAutospacing="1" w:line="240" w:lineRule="auto"/>
              <w:rPr>
                <w:rFonts w:ascii="Calibri" w:eastAsia="Times New Roman" w:hAnsi="Calibri" w:cs="Calibri"/>
                <w:color w:val="1F1F1F"/>
              </w:rPr>
            </w:pPr>
            <w:r w:rsidRPr="005208C3">
              <w:rPr>
                <w:rFonts w:eastAsia="Times New Roman" w:cstheme="minorHAnsi"/>
                <w:color w:val="1F1F1F"/>
              </w:rPr>
              <w:t xml:space="preserve">Partner </w:t>
            </w:r>
            <w:r w:rsidR="002822EF">
              <w:rPr>
                <w:rFonts w:eastAsia="Times New Roman" w:cstheme="minorHAnsi"/>
                <w:color w:val="1F1F1F"/>
              </w:rPr>
              <w:t>(</w:t>
            </w:r>
            <w:r w:rsidR="002822EF" w:rsidRPr="002822EF">
              <w:rPr>
                <w:rFonts w:eastAsia="Times New Roman" w:cstheme="minorHAnsi"/>
                <w:color w:val="1F1F1F"/>
              </w:rPr>
              <w:t>For helseforetak i Helse Sør</w:t>
            </w:r>
            <w:r w:rsidR="002822EF" w:rsidRPr="002822EF">
              <w:rPr>
                <w:rFonts w:eastAsia="Times New Roman" w:cstheme="minorHAnsi"/>
                <w:color w:val="1F1F1F"/>
              </w:rPr>
              <w:noBreakHyphen/>
              <w:t>Øst, med unntak av OUS</w:t>
            </w:r>
            <w:r w:rsidR="002822EF">
              <w:rPr>
                <w:rFonts w:eastAsia="Times New Roman" w:cstheme="minorHAnsi"/>
                <w:color w:val="1F1F1F"/>
              </w:rPr>
              <w:t>)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120" w:type="dxa"/>
              <w:left w:w="240" w:type="dxa"/>
              <w:bottom w:w="120" w:type="dxa"/>
              <w:right w:w="240" w:type="dxa"/>
            </w:tcMar>
          </w:tcPr>
          <w:p w14:paraId="31DE5F95" w14:textId="79CF6879" w:rsidR="005208C3" w:rsidRDefault="005208C3" w:rsidP="00031241">
            <w:pPr>
              <w:spacing w:after="100" w:afterAutospacing="1" w:line="240" w:lineRule="auto"/>
              <w:rPr>
                <w:rFonts w:ascii="Calibri" w:eastAsia="Times New Roman" w:hAnsi="Calibri" w:cs="Calibri"/>
                <w:color w:val="1F1F1F"/>
              </w:rPr>
            </w:pPr>
            <w:r>
              <w:rPr>
                <w:rFonts w:eastAsia="Times New Roman" w:cstheme="minorHAnsi"/>
                <w:color w:val="1F1F1F"/>
              </w:rPr>
              <w:t>25 000 kroner</w:t>
            </w:r>
          </w:p>
        </w:tc>
      </w:tr>
      <w:tr w:rsidR="00AB5BF9" w:rsidRPr="0000338D" w14:paraId="20A5BC4D" w14:textId="77777777" w:rsidTr="00E5067A"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19E5DC10" w14:textId="77777777" w:rsidR="00AB5BF9" w:rsidRPr="0000338D" w:rsidRDefault="008917B3" w:rsidP="00E5067A">
            <w:pPr>
              <w:spacing w:after="0" w:line="240" w:lineRule="auto"/>
              <w:rPr>
                <w:rFonts w:ascii="Calibri" w:eastAsia="Times New Roman" w:hAnsi="Calibri" w:cs="Calibri"/>
                <w:color w:val="1F1F1F"/>
                <w:lang w:val="en-GB"/>
              </w:rPr>
            </w:pPr>
            <w:r>
              <w:rPr>
                <w:rFonts w:ascii="Calibri" w:eastAsia="Times New Roman" w:hAnsi="Calibri" w:cs="Calibri"/>
                <w:color w:val="1F1F1F"/>
                <w:lang w:val="en-GB"/>
              </w:rPr>
              <w:t>ERC Synergy Grant (</w:t>
            </w:r>
            <w:proofErr w:type="spellStart"/>
            <w:r>
              <w:rPr>
                <w:rFonts w:ascii="Calibri" w:eastAsia="Times New Roman" w:hAnsi="Calibri" w:cs="Calibri"/>
                <w:color w:val="1F1F1F"/>
                <w:lang w:val="en-GB"/>
              </w:rPr>
              <w:t>SyG</w:t>
            </w:r>
            <w:proofErr w:type="spellEnd"/>
            <w:r>
              <w:rPr>
                <w:rFonts w:ascii="Calibri" w:eastAsia="Times New Roman" w:hAnsi="Calibri" w:cs="Calibri"/>
                <w:color w:val="1F1F1F"/>
                <w:lang w:val="en-GB"/>
              </w:rPr>
              <w:t>)</w:t>
            </w:r>
            <w:r w:rsidR="00AB5BF9" w:rsidRPr="0000338D">
              <w:rPr>
                <w:rFonts w:ascii="Calibri" w:eastAsia="Times New Roman" w:hAnsi="Calibri" w:cs="Calibri"/>
                <w:color w:val="1F1F1F"/>
                <w:lang w:val="en-GB"/>
              </w:rPr>
              <w:br/>
              <w:t>ERC Starting Grant </w:t>
            </w:r>
            <w:r w:rsidR="00AB5BF9" w:rsidRPr="0000338D">
              <w:rPr>
                <w:rFonts w:ascii="Calibri" w:eastAsia="Times New Roman" w:hAnsi="Calibri" w:cs="Calibri"/>
                <w:color w:val="1F1F1F"/>
                <w:lang w:val="en-GB"/>
              </w:rPr>
              <w:br/>
              <w:t>ERC Consolidator Grant </w:t>
            </w:r>
            <w:r w:rsidR="00AB5BF9" w:rsidRPr="0000338D">
              <w:rPr>
                <w:rFonts w:ascii="Calibri" w:eastAsia="Times New Roman" w:hAnsi="Calibri" w:cs="Calibri"/>
                <w:color w:val="1F1F1F"/>
                <w:lang w:val="en-GB"/>
              </w:rPr>
              <w:br/>
              <w:t>ERC Advanced Grant 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22381C5E" w14:textId="77777777" w:rsidR="00AB5BF9" w:rsidRPr="0000338D" w:rsidRDefault="00AB5BF9" w:rsidP="00E5067A">
            <w:pPr>
              <w:spacing w:after="0" w:line="240" w:lineRule="auto"/>
              <w:rPr>
                <w:rFonts w:ascii="Calibri" w:eastAsia="Times New Roman" w:hAnsi="Calibri" w:cs="Calibri"/>
                <w:color w:val="1F1F1F"/>
              </w:rPr>
            </w:pPr>
            <w:r w:rsidRPr="0000338D">
              <w:rPr>
                <w:rFonts w:ascii="Calibri" w:eastAsia="Times New Roman" w:hAnsi="Calibri" w:cs="Calibri"/>
                <w:color w:val="1F1F1F"/>
              </w:rPr>
              <w:t>Søker må være koordinerende organisasjon 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5DA511B9" w14:textId="75F8D0ED" w:rsidR="00AB5BF9" w:rsidRPr="0000338D" w:rsidRDefault="00031241" w:rsidP="00E5067A">
            <w:pPr>
              <w:spacing w:after="0" w:line="240" w:lineRule="auto"/>
              <w:rPr>
                <w:rFonts w:ascii="Calibri" w:eastAsia="Times New Roman" w:hAnsi="Calibri" w:cs="Calibri"/>
                <w:color w:val="1F1F1F"/>
              </w:rPr>
            </w:pPr>
            <w:r>
              <w:rPr>
                <w:rFonts w:ascii="Calibri" w:eastAsia="Times New Roman" w:hAnsi="Calibri" w:cs="Calibri"/>
                <w:color w:val="1F1F1F"/>
              </w:rPr>
              <w:t>50</w:t>
            </w:r>
            <w:r w:rsidR="00AB5BF9" w:rsidRPr="0000338D">
              <w:rPr>
                <w:rFonts w:ascii="Calibri" w:eastAsia="Times New Roman" w:hAnsi="Calibri" w:cs="Calibri"/>
                <w:color w:val="1F1F1F"/>
              </w:rPr>
              <w:t xml:space="preserve"> 000 kroner </w:t>
            </w:r>
          </w:p>
        </w:tc>
      </w:tr>
      <w:tr w:rsidR="00AB5BF9" w:rsidRPr="0000338D" w14:paraId="2C6FB1B3" w14:textId="77777777" w:rsidTr="00E5067A">
        <w:tc>
          <w:tcPr>
            <w:tcW w:w="921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1135A480" w14:textId="77777777" w:rsidR="00AB5BF9" w:rsidRPr="0000338D" w:rsidRDefault="00AB5BF9" w:rsidP="00E5067A">
            <w:pPr>
              <w:spacing w:after="100" w:afterAutospacing="1" w:line="240" w:lineRule="auto"/>
              <w:rPr>
                <w:rFonts w:ascii="Calibri" w:eastAsia="Times New Roman" w:hAnsi="Calibri" w:cs="Calibri"/>
                <w:color w:val="1F1F1F"/>
              </w:rPr>
            </w:pPr>
            <w:r w:rsidRPr="0000338D">
              <w:rPr>
                <w:rFonts w:ascii="Calibri" w:eastAsia="Times New Roman" w:hAnsi="Calibri" w:cs="Calibri"/>
                <w:color w:val="1F1F1F"/>
              </w:rPr>
              <w:t>*)</w:t>
            </w:r>
            <w:r>
              <w:rPr>
                <w:rFonts w:ascii="Calibri" w:eastAsia="Times New Roman" w:hAnsi="Calibri" w:cs="Calibri"/>
                <w:color w:val="1F1F1F"/>
              </w:rPr>
              <w:t xml:space="preserve"> </w:t>
            </w:r>
            <w:proofErr w:type="gramStart"/>
            <w:r w:rsidRPr="0000338D">
              <w:rPr>
                <w:rFonts w:ascii="Calibri" w:eastAsia="Times New Roman" w:hAnsi="Calibri" w:cs="Calibri"/>
                <w:color w:val="1F1F1F"/>
              </w:rPr>
              <w:t>ERC :</w:t>
            </w:r>
            <w:proofErr w:type="gramEnd"/>
            <w:r w:rsidRPr="0000338D">
              <w:rPr>
                <w:rFonts w:ascii="Calibri" w:eastAsia="Times New Roman" w:hAnsi="Calibri" w:cs="Calibri"/>
                <w:color w:val="1F1F1F"/>
              </w:rPr>
              <w:t xml:space="preserve"> minstekrav til utbetaling av PES-støtte er karakter A eller B i </w:t>
            </w:r>
            <w:proofErr w:type="spellStart"/>
            <w:r w:rsidRPr="0000338D">
              <w:rPr>
                <w:rFonts w:ascii="Calibri" w:eastAsia="Times New Roman" w:hAnsi="Calibri" w:cs="Calibri"/>
                <w:color w:val="1F1F1F"/>
              </w:rPr>
              <w:t>Step</w:t>
            </w:r>
            <w:proofErr w:type="spellEnd"/>
            <w:r w:rsidRPr="0000338D">
              <w:rPr>
                <w:rFonts w:ascii="Calibri" w:eastAsia="Times New Roman" w:hAnsi="Calibri" w:cs="Calibri"/>
                <w:color w:val="1F1F1F"/>
              </w:rPr>
              <w:t xml:space="preserve"> 1.  </w:t>
            </w:r>
          </w:p>
          <w:p w14:paraId="51F483C3" w14:textId="77777777" w:rsidR="00AB5BF9" w:rsidRPr="0000338D" w:rsidRDefault="00AB5BF9" w:rsidP="008917B3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1F1F1F"/>
              </w:rPr>
            </w:pPr>
            <w:r w:rsidRPr="0000338D">
              <w:rPr>
                <w:rFonts w:ascii="Calibri" w:eastAsia="Times New Roman" w:hAnsi="Calibri" w:cs="Calibri"/>
                <w:color w:val="1F1F1F"/>
              </w:rPr>
              <w:t>MSCA: minstekrav til utbetaling av PES-støtte er 70 poeng. </w:t>
            </w:r>
          </w:p>
        </w:tc>
      </w:tr>
    </w:tbl>
    <w:p w14:paraId="76BCDC3B" w14:textId="77777777" w:rsidR="008917B3" w:rsidRDefault="008917B3" w:rsidP="001F5370">
      <w:pPr>
        <w:spacing w:after="0" w:line="240" w:lineRule="auto"/>
        <w:rPr>
          <w:b/>
          <w:color w:val="1F497D" w:themeColor="text2"/>
          <w:sz w:val="24"/>
          <w:szCs w:val="24"/>
        </w:rPr>
      </w:pPr>
    </w:p>
    <w:p w14:paraId="4659CA14" w14:textId="77777777" w:rsidR="001F5370" w:rsidRDefault="001F5370" w:rsidP="001F5370">
      <w:pPr>
        <w:spacing w:after="0" w:line="240" w:lineRule="auto"/>
        <w:rPr>
          <w:b/>
          <w:color w:val="1F497D" w:themeColor="text2"/>
          <w:sz w:val="24"/>
          <w:szCs w:val="24"/>
        </w:rPr>
      </w:pPr>
      <w:r w:rsidRPr="00311BDE">
        <w:rPr>
          <w:b/>
          <w:color w:val="1F497D" w:themeColor="text2"/>
          <w:sz w:val="24"/>
          <w:szCs w:val="24"/>
        </w:rPr>
        <w:t xml:space="preserve">HVORDAN FÅ REFUNDERT KOSTNADENE VED INNVILGET SØKNAD? </w:t>
      </w:r>
    </w:p>
    <w:p w14:paraId="7DAA4AD6" w14:textId="77777777" w:rsidR="002E7E87" w:rsidRPr="002E7E87" w:rsidRDefault="002E7E87" w:rsidP="001F5370">
      <w:pPr>
        <w:spacing w:after="0" w:line="240" w:lineRule="auto"/>
        <w:rPr>
          <w:b/>
          <w:sz w:val="24"/>
          <w:szCs w:val="24"/>
        </w:rPr>
      </w:pPr>
      <w:r w:rsidRPr="002E7E87">
        <w:rPr>
          <w:b/>
          <w:sz w:val="24"/>
          <w:szCs w:val="24"/>
        </w:rPr>
        <w:t xml:space="preserve">OUS: </w:t>
      </w:r>
    </w:p>
    <w:p w14:paraId="0905F153" w14:textId="77777777" w:rsidR="001F5370" w:rsidRDefault="001F5370" w:rsidP="001F537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Ved innvilgelse av søknaden blir det oppgitt </w:t>
      </w:r>
      <w:r w:rsidRPr="00E10869">
        <w:rPr>
          <w:sz w:val="24"/>
          <w:szCs w:val="24"/>
        </w:rPr>
        <w:t xml:space="preserve">konteringsinformasjon </w:t>
      </w:r>
      <w:r>
        <w:rPr>
          <w:sz w:val="24"/>
          <w:szCs w:val="24"/>
        </w:rPr>
        <w:t xml:space="preserve">som skal benyttes </w:t>
      </w:r>
      <w:r w:rsidRPr="00E10869">
        <w:rPr>
          <w:sz w:val="24"/>
          <w:szCs w:val="24"/>
        </w:rPr>
        <w:t>ved føring av kostnader på tildelingen (kostnadssted, kilde og prosjektnummer)</w:t>
      </w:r>
      <w:r>
        <w:rPr>
          <w:sz w:val="24"/>
          <w:szCs w:val="24"/>
        </w:rPr>
        <w:t>. Det er viktig at denne brukes slik at vi får rapportert til Forskningsrådet på bruken av midlene.</w:t>
      </w:r>
    </w:p>
    <w:p w14:paraId="4407C11D" w14:textId="77777777" w:rsidR="001F5370" w:rsidRPr="000955F5" w:rsidRDefault="001F5370" w:rsidP="001F5370">
      <w:pPr>
        <w:spacing w:after="0" w:line="240" w:lineRule="auto"/>
        <w:rPr>
          <w:sz w:val="24"/>
          <w:szCs w:val="24"/>
        </w:rPr>
      </w:pPr>
    </w:p>
    <w:p w14:paraId="788845B5" w14:textId="77777777" w:rsidR="002E7E87" w:rsidRPr="002E7E87" w:rsidRDefault="002E7E87" w:rsidP="001F5370">
      <w:pPr>
        <w:spacing w:after="0" w:line="240" w:lineRule="auto"/>
        <w:rPr>
          <w:b/>
          <w:sz w:val="24"/>
          <w:szCs w:val="24"/>
        </w:rPr>
      </w:pPr>
      <w:r w:rsidRPr="002E7E87">
        <w:rPr>
          <w:b/>
          <w:sz w:val="24"/>
          <w:szCs w:val="24"/>
        </w:rPr>
        <w:t>Andre helseforetak i HSØ:</w:t>
      </w:r>
    </w:p>
    <w:p w14:paraId="1EE7183B" w14:textId="77777777" w:rsidR="002E7E87" w:rsidRDefault="002E7E87" w:rsidP="001F537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Ved innvilgelse av søknaden blir det lagt ved en mal for rapportering av påløpte kostnader som må benyttes. Disse vil så bli overført til konto som oppgis i søknadsskjemaet</w:t>
      </w:r>
    </w:p>
    <w:p w14:paraId="2299636E" w14:textId="77777777" w:rsidR="002E7E87" w:rsidRDefault="002E7E87" w:rsidP="001F5370">
      <w:pPr>
        <w:spacing w:after="0" w:line="240" w:lineRule="auto"/>
        <w:rPr>
          <w:sz w:val="24"/>
          <w:szCs w:val="24"/>
        </w:rPr>
      </w:pPr>
    </w:p>
    <w:p w14:paraId="71883E30" w14:textId="77777777" w:rsidR="002E7E87" w:rsidRPr="002E7E87" w:rsidRDefault="002E7E87" w:rsidP="002E7E87">
      <w:pPr>
        <w:spacing w:after="0" w:line="240" w:lineRule="auto"/>
        <w:rPr>
          <w:b/>
          <w:sz w:val="24"/>
          <w:szCs w:val="24"/>
        </w:rPr>
      </w:pPr>
      <w:r w:rsidRPr="002E7E87">
        <w:rPr>
          <w:b/>
          <w:sz w:val="24"/>
          <w:szCs w:val="24"/>
        </w:rPr>
        <w:t>Obligatoriske vedlegg som må ettersendes:</w:t>
      </w:r>
    </w:p>
    <w:p w14:paraId="12C69F5E" w14:textId="77777777" w:rsidR="002E7E87" w:rsidRDefault="002E7E87" w:rsidP="002E7E87">
      <w:pPr>
        <w:pStyle w:val="Listeavsnitt"/>
        <w:numPr>
          <w:ilvl w:val="0"/>
          <w:numId w:val="3"/>
        </w:numPr>
        <w:spacing w:after="0" w:line="240" w:lineRule="auto"/>
        <w:ind w:left="426" w:hanging="426"/>
        <w:rPr>
          <w:sz w:val="24"/>
          <w:szCs w:val="24"/>
        </w:rPr>
      </w:pPr>
      <w:r>
        <w:rPr>
          <w:sz w:val="24"/>
          <w:szCs w:val="24"/>
        </w:rPr>
        <w:t>Kopi av søknaden</w:t>
      </w:r>
    </w:p>
    <w:p w14:paraId="68DC8A39" w14:textId="77777777" w:rsidR="002E7E87" w:rsidRPr="00E10869" w:rsidRDefault="002E7E87" w:rsidP="002E7E87">
      <w:pPr>
        <w:pStyle w:val="Listeavsnitt"/>
        <w:numPr>
          <w:ilvl w:val="0"/>
          <w:numId w:val="3"/>
        </w:numPr>
        <w:spacing w:after="0" w:line="240" w:lineRule="auto"/>
        <w:ind w:left="426" w:hanging="426"/>
        <w:rPr>
          <w:sz w:val="24"/>
          <w:szCs w:val="24"/>
        </w:rPr>
      </w:pPr>
      <w:r>
        <w:rPr>
          <w:sz w:val="24"/>
          <w:szCs w:val="24"/>
        </w:rPr>
        <w:t xml:space="preserve">Kvittering på innsendt søknad </w:t>
      </w:r>
    </w:p>
    <w:p w14:paraId="6FAFABEF" w14:textId="77777777" w:rsidR="002E7E87" w:rsidRDefault="002E7E87" w:rsidP="001F5370">
      <w:pPr>
        <w:spacing w:after="0" w:line="240" w:lineRule="auto"/>
        <w:rPr>
          <w:sz w:val="24"/>
          <w:szCs w:val="24"/>
        </w:rPr>
      </w:pPr>
    </w:p>
    <w:p w14:paraId="4163D9FF" w14:textId="77777777" w:rsidR="002E7E87" w:rsidRPr="002E7E87" w:rsidRDefault="002E7E87" w:rsidP="001F5370">
      <w:pPr>
        <w:spacing w:after="0" w:line="240" w:lineRule="auto"/>
        <w:rPr>
          <w:sz w:val="24"/>
          <w:szCs w:val="24"/>
        </w:rPr>
      </w:pPr>
    </w:p>
    <w:p w14:paraId="2EAEF450" w14:textId="77777777" w:rsidR="001F5370" w:rsidRDefault="001F5370" w:rsidP="00D31619">
      <w:pPr>
        <w:spacing w:after="0" w:line="240" w:lineRule="auto"/>
        <w:rPr>
          <w:b/>
          <w:color w:val="00458E"/>
          <w:sz w:val="24"/>
          <w:szCs w:val="24"/>
        </w:rPr>
      </w:pPr>
      <w:r w:rsidRPr="00311BDE">
        <w:rPr>
          <w:b/>
          <w:color w:val="00458E"/>
          <w:sz w:val="24"/>
          <w:szCs w:val="24"/>
        </w:rPr>
        <w:t>KONTAKTPERSONER:</w:t>
      </w:r>
    </w:p>
    <w:p w14:paraId="08DF7164" w14:textId="77777777" w:rsidR="00D31619" w:rsidRDefault="00D31619" w:rsidP="00D31619">
      <w:pPr>
        <w:spacing w:after="0" w:line="240" w:lineRule="auto"/>
        <w:jc w:val="center"/>
        <w:rPr>
          <w:b/>
          <w:color w:val="00458E"/>
          <w:sz w:val="24"/>
          <w:szCs w:val="24"/>
        </w:rPr>
      </w:pPr>
    </w:p>
    <w:tbl>
      <w:tblPr>
        <w:tblStyle w:val="Tabellrutenett"/>
        <w:tblW w:w="103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89"/>
      </w:tblGrid>
      <w:tr w:rsidR="001F5370" w14:paraId="210306FD" w14:textId="77777777" w:rsidTr="00D31619">
        <w:tc>
          <w:tcPr>
            <w:tcW w:w="5495" w:type="dxa"/>
          </w:tcPr>
          <w:p w14:paraId="7F0DB203" w14:textId="77777777" w:rsidR="001A7CE2" w:rsidRPr="00311BDE" w:rsidRDefault="001A7CE2" w:rsidP="001A7CE2">
            <w:pPr>
              <w:rPr>
                <w:b/>
                <w:sz w:val="24"/>
                <w:szCs w:val="24"/>
              </w:rPr>
            </w:pPr>
            <w:r w:rsidRPr="00311BDE">
              <w:rPr>
                <w:b/>
                <w:sz w:val="24"/>
                <w:szCs w:val="24"/>
              </w:rPr>
              <w:t>Camilla Lien Sandnes</w:t>
            </w:r>
          </w:p>
          <w:p w14:paraId="4B730F21" w14:textId="77777777" w:rsidR="001A7CE2" w:rsidRDefault="001A7CE2" w:rsidP="001A7C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Teamleder</w:t>
            </w:r>
          </w:p>
          <w:p w14:paraId="18185083" w14:textId="77777777" w:rsidR="001A7CE2" w:rsidRPr="001A7CE2" w:rsidRDefault="001A7CE2" w:rsidP="001A7CE2">
            <w:pPr>
              <w:rPr>
                <w:sz w:val="24"/>
                <w:szCs w:val="24"/>
                <w:lang w:val="en-GB"/>
              </w:rPr>
            </w:pPr>
            <w:proofErr w:type="spellStart"/>
            <w:r w:rsidRPr="001A7CE2">
              <w:rPr>
                <w:sz w:val="24"/>
                <w:szCs w:val="24"/>
                <w:lang w:val="en-GB"/>
              </w:rPr>
              <w:t>Tlf</w:t>
            </w:r>
            <w:proofErr w:type="spellEnd"/>
            <w:r w:rsidRPr="001A7CE2">
              <w:rPr>
                <w:sz w:val="24"/>
                <w:szCs w:val="24"/>
                <w:lang w:val="en-GB"/>
              </w:rPr>
              <w:t>.: 930 82 976</w:t>
            </w:r>
          </w:p>
          <w:p w14:paraId="77D57E2A" w14:textId="77777777" w:rsidR="001A7CE2" w:rsidRPr="001A7CE2" w:rsidRDefault="001A7CE2" w:rsidP="001A7CE2">
            <w:pPr>
              <w:rPr>
                <w:sz w:val="24"/>
                <w:szCs w:val="24"/>
                <w:lang w:val="en-GB"/>
              </w:rPr>
            </w:pPr>
            <w:r w:rsidRPr="001A7CE2">
              <w:rPr>
                <w:sz w:val="24"/>
                <w:szCs w:val="24"/>
                <w:lang w:val="en-GB"/>
              </w:rPr>
              <w:t xml:space="preserve">E-post: </w:t>
            </w:r>
            <w:hyperlink r:id="rId9" w:history="1">
              <w:r w:rsidRPr="001A7CE2">
                <w:rPr>
                  <w:rStyle w:val="Hyperkobling"/>
                  <w:sz w:val="24"/>
                  <w:szCs w:val="24"/>
                  <w:lang w:val="en-GB"/>
                </w:rPr>
                <w:t>grants@ous-hf.no</w:t>
              </w:r>
            </w:hyperlink>
          </w:p>
          <w:p w14:paraId="54560386" w14:textId="77777777" w:rsidR="001A7CE2" w:rsidRDefault="001A7CE2" w:rsidP="001A7C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Team for ekstern finansering </w:t>
            </w:r>
          </w:p>
          <w:p w14:paraId="02D205AC" w14:textId="77777777" w:rsidR="001A7CE2" w:rsidRDefault="001A7CE2" w:rsidP="001A7C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Administrativ Forskerstøtte</w:t>
            </w:r>
          </w:p>
          <w:p w14:paraId="4E3050BB" w14:textId="77777777" w:rsidR="001F5370" w:rsidRPr="00311BDE" w:rsidRDefault="001A7CE2" w:rsidP="001A7C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Oslo universitetssykehus HF</w:t>
            </w:r>
          </w:p>
        </w:tc>
        <w:tc>
          <w:tcPr>
            <w:tcW w:w="4889" w:type="dxa"/>
          </w:tcPr>
          <w:p w14:paraId="2E95E716" w14:textId="77777777" w:rsidR="001F5370" w:rsidRPr="00311BDE" w:rsidRDefault="001A7CE2" w:rsidP="0074532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Svein Arnesen</w:t>
            </w:r>
          </w:p>
          <w:p w14:paraId="47CEF69B" w14:textId="77777777" w:rsidR="001F5370" w:rsidRDefault="00F700CC" w:rsidP="007453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Spesial</w:t>
            </w:r>
            <w:r w:rsidR="001F5370">
              <w:rPr>
                <w:sz w:val="24"/>
                <w:szCs w:val="24"/>
              </w:rPr>
              <w:t>rådgiver</w:t>
            </w:r>
          </w:p>
          <w:p w14:paraId="69D77A50" w14:textId="77777777" w:rsidR="001F5370" w:rsidRDefault="001F5370" w:rsidP="007453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Tlf</w:t>
            </w:r>
            <w:r w:rsidR="00D31619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: </w:t>
            </w:r>
            <w:r w:rsidR="001A7CE2" w:rsidRPr="001A7CE2">
              <w:rPr>
                <w:sz w:val="24"/>
                <w:szCs w:val="24"/>
              </w:rPr>
              <w:t>40 21 86 89</w:t>
            </w:r>
          </w:p>
          <w:p w14:paraId="0A7C3F62" w14:textId="77777777" w:rsidR="001F5370" w:rsidRDefault="001F5370" w:rsidP="007453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E-post: </w:t>
            </w:r>
            <w:hyperlink r:id="rId10" w:history="1">
              <w:r w:rsidR="002E7E87" w:rsidRPr="00E964BA">
                <w:rPr>
                  <w:rStyle w:val="Hyperkobling"/>
                  <w:sz w:val="24"/>
                  <w:szCs w:val="24"/>
                </w:rPr>
                <w:t>grants@ous-hf.no</w:t>
              </w:r>
            </w:hyperlink>
          </w:p>
          <w:p w14:paraId="5B9850CA" w14:textId="77777777" w:rsidR="001F5370" w:rsidRDefault="001A7CE2" w:rsidP="007453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Team</w:t>
            </w:r>
            <w:r w:rsidR="00D31619">
              <w:rPr>
                <w:sz w:val="24"/>
                <w:szCs w:val="24"/>
              </w:rPr>
              <w:t xml:space="preserve"> for ekstern finansering </w:t>
            </w:r>
          </w:p>
          <w:p w14:paraId="7D604C71" w14:textId="77777777" w:rsidR="001F5370" w:rsidRDefault="00D31619" w:rsidP="007453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Administrativ Forskerstøtte</w:t>
            </w:r>
          </w:p>
          <w:p w14:paraId="72617CF0" w14:textId="77777777" w:rsidR="001F5370" w:rsidRPr="00311BDE" w:rsidRDefault="001F5370" w:rsidP="007453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Oslo universitetssykehus HF</w:t>
            </w:r>
          </w:p>
        </w:tc>
      </w:tr>
    </w:tbl>
    <w:p w14:paraId="0C2FDEDF" w14:textId="77777777" w:rsidR="001F5370" w:rsidRPr="00311BDE" w:rsidRDefault="001F5370" w:rsidP="001F5370">
      <w:pPr>
        <w:spacing w:after="0" w:line="240" w:lineRule="auto"/>
        <w:rPr>
          <w:color w:val="00458E"/>
          <w:sz w:val="24"/>
          <w:szCs w:val="24"/>
        </w:rPr>
      </w:pPr>
    </w:p>
    <w:p w14:paraId="2385C504" w14:textId="77777777" w:rsidR="001F5370" w:rsidRDefault="001F5370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5DE3E02D" w14:textId="77777777" w:rsidR="00361956" w:rsidRPr="001F5370" w:rsidRDefault="001F5370" w:rsidP="001F5370">
      <w:pPr>
        <w:spacing w:after="0" w:line="240" w:lineRule="auto"/>
        <w:jc w:val="center"/>
        <w:rPr>
          <w:b/>
          <w:color w:val="1F497D" w:themeColor="text2"/>
          <w:sz w:val="28"/>
          <w:szCs w:val="28"/>
        </w:rPr>
      </w:pPr>
      <w:r w:rsidRPr="001F5370">
        <w:rPr>
          <w:b/>
          <w:color w:val="1F497D" w:themeColor="text2"/>
          <w:sz w:val="28"/>
          <w:szCs w:val="28"/>
        </w:rPr>
        <w:lastRenderedPageBreak/>
        <w:t>SØKNADSSKJEMA</w:t>
      </w:r>
    </w:p>
    <w:p w14:paraId="0A1C0142" w14:textId="77777777" w:rsidR="001F5370" w:rsidRDefault="001F5370" w:rsidP="000955F5">
      <w:pPr>
        <w:spacing w:after="0" w:line="240" w:lineRule="auto"/>
        <w:rPr>
          <w:sz w:val="24"/>
          <w:szCs w:val="24"/>
        </w:rPr>
      </w:pPr>
    </w:p>
    <w:p w14:paraId="6F68EB75" w14:textId="77777777" w:rsidR="008942EA" w:rsidRDefault="00361956" w:rsidP="000955F5">
      <w:pPr>
        <w:spacing w:after="0" w:line="240" w:lineRule="auto"/>
        <w:rPr>
          <w:b/>
          <w:color w:val="1F497D" w:themeColor="text2"/>
          <w:sz w:val="24"/>
          <w:szCs w:val="24"/>
        </w:rPr>
      </w:pPr>
      <w:r w:rsidRPr="00311BDE">
        <w:rPr>
          <w:color w:val="1F497D" w:themeColor="text2"/>
          <w:sz w:val="24"/>
          <w:szCs w:val="24"/>
        </w:rPr>
        <w:t xml:space="preserve"> </w:t>
      </w:r>
      <w:r w:rsidRPr="00311BDE">
        <w:rPr>
          <w:b/>
          <w:color w:val="1F497D" w:themeColor="text2"/>
          <w:sz w:val="24"/>
          <w:szCs w:val="24"/>
        </w:rPr>
        <w:t xml:space="preserve">PROSJEKTLEDER: 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376"/>
        <w:gridCol w:w="7402"/>
      </w:tblGrid>
      <w:tr w:rsidR="008942EA" w14:paraId="6210C946" w14:textId="77777777" w:rsidTr="002E7E87">
        <w:tc>
          <w:tcPr>
            <w:tcW w:w="2376" w:type="dxa"/>
          </w:tcPr>
          <w:p w14:paraId="271DE755" w14:textId="77777777" w:rsidR="008942EA" w:rsidRDefault="008942EA" w:rsidP="000955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Etternavn</w:t>
            </w:r>
          </w:p>
        </w:tc>
        <w:tc>
          <w:tcPr>
            <w:tcW w:w="7402" w:type="dxa"/>
            <w:shd w:val="clear" w:color="auto" w:fill="B8CCE4" w:themeFill="accent1" w:themeFillTint="66"/>
          </w:tcPr>
          <w:p w14:paraId="41407D39" w14:textId="77777777" w:rsidR="008942EA" w:rsidRPr="00E257AE" w:rsidRDefault="008942EA" w:rsidP="000955F5">
            <w:pPr>
              <w:rPr>
                <w:sz w:val="24"/>
                <w:szCs w:val="24"/>
              </w:rPr>
            </w:pPr>
          </w:p>
        </w:tc>
      </w:tr>
      <w:tr w:rsidR="008942EA" w14:paraId="1F7CC3C7" w14:textId="77777777" w:rsidTr="002E7E87">
        <w:tc>
          <w:tcPr>
            <w:tcW w:w="2376" w:type="dxa"/>
          </w:tcPr>
          <w:p w14:paraId="39066CE7" w14:textId="77777777" w:rsidR="008942EA" w:rsidRDefault="008942EA" w:rsidP="000955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Fornavn</w:t>
            </w:r>
          </w:p>
        </w:tc>
        <w:tc>
          <w:tcPr>
            <w:tcW w:w="7402" w:type="dxa"/>
            <w:shd w:val="clear" w:color="auto" w:fill="B8CCE4" w:themeFill="accent1" w:themeFillTint="66"/>
          </w:tcPr>
          <w:p w14:paraId="468CB807" w14:textId="77777777" w:rsidR="008942EA" w:rsidRPr="00E257AE" w:rsidRDefault="008942EA" w:rsidP="000955F5">
            <w:pPr>
              <w:rPr>
                <w:sz w:val="24"/>
                <w:szCs w:val="24"/>
              </w:rPr>
            </w:pPr>
          </w:p>
        </w:tc>
      </w:tr>
      <w:tr w:rsidR="008942EA" w14:paraId="5896121D" w14:textId="77777777" w:rsidTr="002E7E87">
        <w:tc>
          <w:tcPr>
            <w:tcW w:w="2376" w:type="dxa"/>
          </w:tcPr>
          <w:p w14:paraId="106F7DF7" w14:textId="77777777" w:rsidR="008942EA" w:rsidRDefault="008942EA" w:rsidP="000955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Telefonnummer</w:t>
            </w:r>
          </w:p>
        </w:tc>
        <w:tc>
          <w:tcPr>
            <w:tcW w:w="7402" w:type="dxa"/>
            <w:shd w:val="clear" w:color="auto" w:fill="B8CCE4" w:themeFill="accent1" w:themeFillTint="66"/>
          </w:tcPr>
          <w:p w14:paraId="204029F3" w14:textId="77777777" w:rsidR="008942EA" w:rsidRPr="00E257AE" w:rsidRDefault="008942EA" w:rsidP="000955F5">
            <w:pPr>
              <w:rPr>
                <w:sz w:val="24"/>
                <w:szCs w:val="24"/>
              </w:rPr>
            </w:pPr>
          </w:p>
        </w:tc>
      </w:tr>
      <w:tr w:rsidR="008942EA" w14:paraId="38714AF0" w14:textId="77777777" w:rsidTr="002E7E87">
        <w:tc>
          <w:tcPr>
            <w:tcW w:w="2376" w:type="dxa"/>
          </w:tcPr>
          <w:p w14:paraId="1041BD47" w14:textId="77777777" w:rsidR="008942EA" w:rsidRDefault="00311BDE" w:rsidP="000955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E-post</w:t>
            </w:r>
          </w:p>
        </w:tc>
        <w:tc>
          <w:tcPr>
            <w:tcW w:w="7402" w:type="dxa"/>
            <w:shd w:val="clear" w:color="auto" w:fill="B8CCE4" w:themeFill="accent1" w:themeFillTint="66"/>
          </w:tcPr>
          <w:p w14:paraId="4506FEFF" w14:textId="77777777" w:rsidR="008942EA" w:rsidRPr="00E257AE" w:rsidRDefault="008942EA" w:rsidP="000955F5">
            <w:pPr>
              <w:rPr>
                <w:sz w:val="24"/>
                <w:szCs w:val="24"/>
              </w:rPr>
            </w:pPr>
          </w:p>
        </w:tc>
      </w:tr>
      <w:tr w:rsidR="008942EA" w14:paraId="7E98FCD4" w14:textId="77777777" w:rsidTr="002E7E87">
        <w:tc>
          <w:tcPr>
            <w:tcW w:w="2376" w:type="dxa"/>
          </w:tcPr>
          <w:p w14:paraId="6D54ABE8" w14:textId="77777777" w:rsidR="008942EA" w:rsidRDefault="008942EA" w:rsidP="000955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Stilling</w:t>
            </w:r>
          </w:p>
        </w:tc>
        <w:tc>
          <w:tcPr>
            <w:tcW w:w="7402" w:type="dxa"/>
            <w:shd w:val="clear" w:color="auto" w:fill="B8CCE4" w:themeFill="accent1" w:themeFillTint="66"/>
          </w:tcPr>
          <w:p w14:paraId="6453D180" w14:textId="77777777" w:rsidR="008942EA" w:rsidRPr="00E257AE" w:rsidRDefault="008942EA" w:rsidP="000955F5">
            <w:pPr>
              <w:rPr>
                <w:sz w:val="24"/>
                <w:szCs w:val="24"/>
              </w:rPr>
            </w:pPr>
          </w:p>
        </w:tc>
      </w:tr>
      <w:tr w:rsidR="008942EA" w14:paraId="63601251" w14:textId="77777777" w:rsidTr="002E7E87">
        <w:tc>
          <w:tcPr>
            <w:tcW w:w="2376" w:type="dxa"/>
          </w:tcPr>
          <w:p w14:paraId="4E284F58" w14:textId="77777777" w:rsidR="008942EA" w:rsidRDefault="008942EA" w:rsidP="000955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Foretak</w:t>
            </w:r>
          </w:p>
        </w:tc>
        <w:tc>
          <w:tcPr>
            <w:tcW w:w="7402" w:type="dxa"/>
            <w:shd w:val="clear" w:color="auto" w:fill="B8CCE4" w:themeFill="accent1" w:themeFillTint="66"/>
          </w:tcPr>
          <w:p w14:paraId="7B78C665" w14:textId="77777777" w:rsidR="008942EA" w:rsidRPr="00E257AE" w:rsidRDefault="008942EA" w:rsidP="000955F5">
            <w:pPr>
              <w:rPr>
                <w:sz w:val="24"/>
                <w:szCs w:val="24"/>
              </w:rPr>
            </w:pPr>
          </w:p>
        </w:tc>
      </w:tr>
      <w:tr w:rsidR="008942EA" w14:paraId="18363FDC" w14:textId="77777777" w:rsidTr="002E7E87">
        <w:tc>
          <w:tcPr>
            <w:tcW w:w="2376" w:type="dxa"/>
          </w:tcPr>
          <w:p w14:paraId="77AB908E" w14:textId="77777777" w:rsidR="008942EA" w:rsidRDefault="008942EA" w:rsidP="000955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Klinikk</w:t>
            </w:r>
          </w:p>
        </w:tc>
        <w:tc>
          <w:tcPr>
            <w:tcW w:w="7402" w:type="dxa"/>
            <w:shd w:val="clear" w:color="auto" w:fill="B8CCE4" w:themeFill="accent1" w:themeFillTint="66"/>
          </w:tcPr>
          <w:p w14:paraId="0BD57D58" w14:textId="77777777" w:rsidR="008942EA" w:rsidRPr="00E257AE" w:rsidRDefault="008942EA" w:rsidP="000955F5">
            <w:pPr>
              <w:rPr>
                <w:sz w:val="24"/>
                <w:szCs w:val="24"/>
              </w:rPr>
            </w:pPr>
          </w:p>
        </w:tc>
      </w:tr>
      <w:tr w:rsidR="008942EA" w14:paraId="6AD727D6" w14:textId="77777777" w:rsidTr="002E7E87">
        <w:tc>
          <w:tcPr>
            <w:tcW w:w="2376" w:type="dxa"/>
          </w:tcPr>
          <w:p w14:paraId="743C98CF" w14:textId="77777777" w:rsidR="008942EA" w:rsidRDefault="008942EA" w:rsidP="000955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Avdeling</w:t>
            </w:r>
          </w:p>
        </w:tc>
        <w:tc>
          <w:tcPr>
            <w:tcW w:w="7402" w:type="dxa"/>
            <w:shd w:val="clear" w:color="auto" w:fill="B8CCE4" w:themeFill="accent1" w:themeFillTint="66"/>
          </w:tcPr>
          <w:p w14:paraId="53BF3EC0" w14:textId="77777777" w:rsidR="008942EA" w:rsidRPr="00E257AE" w:rsidRDefault="008942EA" w:rsidP="000955F5">
            <w:pPr>
              <w:rPr>
                <w:sz w:val="24"/>
                <w:szCs w:val="24"/>
              </w:rPr>
            </w:pPr>
          </w:p>
        </w:tc>
      </w:tr>
      <w:tr w:rsidR="008942EA" w14:paraId="5752FD32" w14:textId="77777777" w:rsidTr="002E7E87">
        <w:tc>
          <w:tcPr>
            <w:tcW w:w="2376" w:type="dxa"/>
          </w:tcPr>
          <w:p w14:paraId="71DE1DB9" w14:textId="77777777" w:rsidR="00A67437" w:rsidRDefault="00A67437" w:rsidP="00A674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Kostnadssted (OUS) /</w:t>
            </w:r>
          </w:p>
          <w:p w14:paraId="7A6AF426" w14:textId="712732F9" w:rsidR="002E7E87" w:rsidRDefault="00A67437" w:rsidP="00A674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Bankdetaljer for overføring</w:t>
            </w:r>
          </w:p>
        </w:tc>
        <w:tc>
          <w:tcPr>
            <w:tcW w:w="7402" w:type="dxa"/>
            <w:shd w:val="clear" w:color="auto" w:fill="B8CCE4" w:themeFill="accent1" w:themeFillTint="66"/>
          </w:tcPr>
          <w:p w14:paraId="742555A1" w14:textId="77777777" w:rsidR="002E7E87" w:rsidRPr="00E257AE" w:rsidRDefault="002E7E87" w:rsidP="006052E2">
            <w:pPr>
              <w:rPr>
                <w:sz w:val="24"/>
                <w:szCs w:val="24"/>
              </w:rPr>
            </w:pPr>
          </w:p>
        </w:tc>
      </w:tr>
    </w:tbl>
    <w:p w14:paraId="25C83CCF" w14:textId="77777777" w:rsidR="00361956" w:rsidRPr="000955F5" w:rsidRDefault="00361956" w:rsidP="000955F5">
      <w:pPr>
        <w:spacing w:after="0" w:line="240" w:lineRule="auto"/>
        <w:rPr>
          <w:sz w:val="24"/>
          <w:szCs w:val="24"/>
        </w:rPr>
      </w:pPr>
    </w:p>
    <w:p w14:paraId="0DD19C48" w14:textId="77777777" w:rsidR="00311BDE" w:rsidRDefault="00361956" w:rsidP="000955F5">
      <w:pPr>
        <w:spacing w:after="0" w:line="240" w:lineRule="auto"/>
        <w:rPr>
          <w:b/>
          <w:color w:val="1F497D" w:themeColor="text2"/>
          <w:sz w:val="24"/>
          <w:szCs w:val="24"/>
        </w:rPr>
      </w:pPr>
      <w:r w:rsidRPr="000955F5">
        <w:rPr>
          <w:sz w:val="24"/>
          <w:szCs w:val="24"/>
        </w:rPr>
        <w:t xml:space="preserve">  </w:t>
      </w:r>
      <w:r w:rsidRPr="00311BDE">
        <w:rPr>
          <w:b/>
          <w:color w:val="1F497D" w:themeColor="text2"/>
          <w:sz w:val="24"/>
          <w:szCs w:val="24"/>
        </w:rPr>
        <w:t xml:space="preserve"> PROSJEKT</w:t>
      </w:r>
      <w:r w:rsidR="00311BDE">
        <w:rPr>
          <w:b/>
          <w:color w:val="1F497D" w:themeColor="text2"/>
          <w:sz w:val="24"/>
          <w:szCs w:val="24"/>
        </w:rPr>
        <w:t>:</w:t>
      </w:r>
      <w:r w:rsidRPr="00311BDE">
        <w:rPr>
          <w:b/>
          <w:color w:val="1F497D" w:themeColor="text2"/>
          <w:sz w:val="24"/>
          <w:szCs w:val="24"/>
        </w:rPr>
        <w:t xml:space="preserve"> 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235"/>
        <w:gridCol w:w="7543"/>
      </w:tblGrid>
      <w:tr w:rsidR="00311BDE" w:rsidRPr="00C42D42" w14:paraId="5069AADA" w14:textId="77777777" w:rsidTr="00E10869">
        <w:tc>
          <w:tcPr>
            <w:tcW w:w="2235" w:type="dxa"/>
          </w:tcPr>
          <w:p w14:paraId="3D6529C8" w14:textId="77777777" w:rsidR="00311BDE" w:rsidRDefault="00311BDE" w:rsidP="000955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Prosjekttittel</w:t>
            </w:r>
          </w:p>
        </w:tc>
        <w:tc>
          <w:tcPr>
            <w:tcW w:w="7543" w:type="dxa"/>
            <w:shd w:val="clear" w:color="auto" w:fill="B8CCE4" w:themeFill="accent1" w:themeFillTint="66"/>
          </w:tcPr>
          <w:p w14:paraId="6D00BD43" w14:textId="77777777" w:rsidR="00311BDE" w:rsidRPr="00E257AE" w:rsidRDefault="00311BDE" w:rsidP="00E257AE">
            <w:pPr>
              <w:rPr>
                <w:b/>
                <w:sz w:val="24"/>
                <w:szCs w:val="24"/>
                <w:lang w:val="en-US"/>
              </w:rPr>
            </w:pPr>
          </w:p>
        </w:tc>
      </w:tr>
      <w:tr w:rsidR="00311BDE" w14:paraId="6BC567AF" w14:textId="77777777" w:rsidTr="00E10869">
        <w:tc>
          <w:tcPr>
            <w:tcW w:w="2235" w:type="dxa"/>
          </w:tcPr>
          <w:p w14:paraId="00CC3C40" w14:textId="77777777" w:rsidR="00311BDE" w:rsidRDefault="00311BDE" w:rsidP="000955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Akronym</w:t>
            </w:r>
          </w:p>
        </w:tc>
        <w:tc>
          <w:tcPr>
            <w:tcW w:w="7543" w:type="dxa"/>
            <w:shd w:val="clear" w:color="auto" w:fill="B8CCE4" w:themeFill="accent1" w:themeFillTint="66"/>
          </w:tcPr>
          <w:p w14:paraId="36300891" w14:textId="77777777" w:rsidR="00311BDE" w:rsidRPr="00E257AE" w:rsidRDefault="00311BDE" w:rsidP="000955F5">
            <w:pPr>
              <w:rPr>
                <w:sz w:val="24"/>
                <w:szCs w:val="24"/>
              </w:rPr>
            </w:pPr>
          </w:p>
        </w:tc>
      </w:tr>
      <w:tr w:rsidR="00311BDE" w14:paraId="5E54DAF3" w14:textId="77777777" w:rsidTr="00E10869">
        <w:tc>
          <w:tcPr>
            <w:tcW w:w="2235" w:type="dxa"/>
          </w:tcPr>
          <w:p w14:paraId="0F27950B" w14:textId="77777777" w:rsidR="00311BDE" w:rsidRDefault="00311BDE" w:rsidP="000955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Utlysning (Call ID)</w:t>
            </w:r>
          </w:p>
        </w:tc>
        <w:tc>
          <w:tcPr>
            <w:tcW w:w="7543" w:type="dxa"/>
            <w:shd w:val="clear" w:color="auto" w:fill="B8CCE4" w:themeFill="accent1" w:themeFillTint="66"/>
          </w:tcPr>
          <w:p w14:paraId="7C8D9332" w14:textId="77777777" w:rsidR="00311BDE" w:rsidRPr="00E257AE" w:rsidRDefault="00311BDE" w:rsidP="000955F5">
            <w:pPr>
              <w:rPr>
                <w:sz w:val="24"/>
                <w:szCs w:val="24"/>
              </w:rPr>
            </w:pPr>
          </w:p>
        </w:tc>
      </w:tr>
      <w:tr w:rsidR="00311BDE" w14:paraId="2B119A67" w14:textId="77777777" w:rsidTr="00E10869">
        <w:tc>
          <w:tcPr>
            <w:tcW w:w="2235" w:type="dxa"/>
          </w:tcPr>
          <w:p w14:paraId="78608ACB" w14:textId="77777777" w:rsidR="00311BDE" w:rsidRDefault="00311BDE" w:rsidP="000955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Utlysningsfrist</w:t>
            </w:r>
          </w:p>
        </w:tc>
        <w:tc>
          <w:tcPr>
            <w:tcW w:w="7543" w:type="dxa"/>
            <w:shd w:val="clear" w:color="auto" w:fill="B8CCE4" w:themeFill="accent1" w:themeFillTint="66"/>
          </w:tcPr>
          <w:p w14:paraId="2AB98AE1" w14:textId="77777777" w:rsidR="00311BDE" w:rsidRPr="00E257AE" w:rsidRDefault="00311BDE" w:rsidP="000955F5">
            <w:pPr>
              <w:rPr>
                <w:sz w:val="24"/>
                <w:szCs w:val="24"/>
              </w:rPr>
            </w:pPr>
          </w:p>
        </w:tc>
      </w:tr>
      <w:tr w:rsidR="001F5370" w14:paraId="20A4195D" w14:textId="77777777" w:rsidTr="00E10869">
        <w:tc>
          <w:tcPr>
            <w:tcW w:w="2235" w:type="dxa"/>
          </w:tcPr>
          <w:p w14:paraId="5D5D31E4" w14:textId="77777777" w:rsidR="001F5370" w:rsidRDefault="001F5370" w:rsidP="000955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Rolle</w:t>
            </w:r>
          </w:p>
        </w:tc>
        <w:tc>
          <w:tcPr>
            <w:tcW w:w="7543" w:type="dxa"/>
            <w:shd w:val="clear" w:color="auto" w:fill="B8CCE4" w:themeFill="accent1" w:themeFillTint="66"/>
          </w:tcPr>
          <w:p w14:paraId="5B4FD4D0" w14:textId="77777777" w:rsidR="001F5370" w:rsidRPr="00E257AE" w:rsidRDefault="001F5370" w:rsidP="000955F5">
            <w:pPr>
              <w:rPr>
                <w:sz w:val="24"/>
                <w:szCs w:val="24"/>
              </w:rPr>
            </w:pPr>
          </w:p>
        </w:tc>
      </w:tr>
    </w:tbl>
    <w:p w14:paraId="526DCA8B" w14:textId="77777777" w:rsidR="00361956" w:rsidRDefault="00361956" w:rsidP="000955F5">
      <w:pPr>
        <w:spacing w:after="0" w:line="240" w:lineRule="auto"/>
        <w:rPr>
          <w:sz w:val="24"/>
          <w:szCs w:val="24"/>
        </w:rPr>
      </w:pPr>
    </w:p>
    <w:p w14:paraId="59001474" w14:textId="77777777" w:rsidR="00311BDE" w:rsidRPr="000955F5" w:rsidRDefault="00311BDE" w:rsidP="000955F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Gi en kort beskrivelse av prosjektet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778"/>
      </w:tblGrid>
      <w:tr w:rsidR="00311BDE" w:rsidRPr="00C42D42" w14:paraId="3E2612EE" w14:textId="77777777" w:rsidTr="00311BDE">
        <w:tc>
          <w:tcPr>
            <w:tcW w:w="9778" w:type="dxa"/>
          </w:tcPr>
          <w:p w14:paraId="731D9DCC" w14:textId="77777777" w:rsidR="00311BDE" w:rsidRPr="00F700CC" w:rsidRDefault="00311BDE" w:rsidP="00C31FBC">
            <w:pPr>
              <w:tabs>
                <w:tab w:val="left" w:pos="0"/>
              </w:tabs>
              <w:ind w:left="284"/>
              <w:rPr>
                <w:sz w:val="24"/>
                <w:szCs w:val="24"/>
              </w:rPr>
            </w:pPr>
          </w:p>
          <w:p w14:paraId="523B9E62" w14:textId="77777777" w:rsidR="00C42D42" w:rsidRPr="00F700CC" w:rsidRDefault="00C42D42" w:rsidP="00C31FBC">
            <w:pPr>
              <w:tabs>
                <w:tab w:val="left" w:pos="0"/>
              </w:tabs>
              <w:ind w:left="284"/>
              <w:rPr>
                <w:sz w:val="24"/>
                <w:szCs w:val="24"/>
              </w:rPr>
            </w:pPr>
          </w:p>
          <w:p w14:paraId="5437F86E" w14:textId="77777777" w:rsidR="00C42D42" w:rsidRPr="00F700CC" w:rsidRDefault="00C42D42" w:rsidP="00C31FBC">
            <w:pPr>
              <w:tabs>
                <w:tab w:val="left" w:pos="0"/>
              </w:tabs>
              <w:ind w:left="284"/>
              <w:rPr>
                <w:sz w:val="24"/>
                <w:szCs w:val="24"/>
              </w:rPr>
            </w:pPr>
          </w:p>
          <w:p w14:paraId="02428435" w14:textId="77777777" w:rsidR="00C42D42" w:rsidRPr="00F700CC" w:rsidRDefault="00C42D42" w:rsidP="00C31FBC">
            <w:pPr>
              <w:tabs>
                <w:tab w:val="left" w:pos="0"/>
              </w:tabs>
              <w:ind w:left="284"/>
              <w:rPr>
                <w:sz w:val="24"/>
                <w:szCs w:val="24"/>
              </w:rPr>
            </w:pPr>
          </w:p>
          <w:p w14:paraId="4CD69C7A" w14:textId="77777777" w:rsidR="00C42D42" w:rsidRPr="00F700CC" w:rsidRDefault="00C42D42" w:rsidP="00C31FBC">
            <w:pPr>
              <w:tabs>
                <w:tab w:val="left" w:pos="0"/>
              </w:tabs>
              <w:ind w:left="284"/>
              <w:rPr>
                <w:sz w:val="24"/>
                <w:szCs w:val="24"/>
              </w:rPr>
            </w:pPr>
          </w:p>
          <w:p w14:paraId="603DC924" w14:textId="77777777" w:rsidR="00C42D42" w:rsidRPr="00F700CC" w:rsidRDefault="00C42D42" w:rsidP="00C31FBC">
            <w:pPr>
              <w:tabs>
                <w:tab w:val="left" w:pos="0"/>
              </w:tabs>
              <w:ind w:left="284"/>
              <w:rPr>
                <w:sz w:val="24"/>
                <w:szCs w:val="24"/>
              </w:rPr>
            </w:pPr>
          </w:p>
          <w:p w14:paraId="3D5A4C3C" w14:textId="77777777" w:rsidR="00C42D42" w:rsidRPr="00F700CC" w:rsidRDefault="00C42D42" w:rsidP="00C31FBC">
            <w:pPr>
              <w:tabs>
                <w:tab w:val="left" w:pos="0"/>
              </w:tabs>
              <w:ind w:left="284"/>
              <w:rPr>
                <w:sz w:val="24"/>
                <w:szCs w:val="24"/>
              </w:rPr>
            </w:pPr>
          </w:p>
          <w:p w14:paraId="4C2B71B0" w14:textId="77777777" w:rsidR="00C42D42" w:rsidRPr="00F700CC" w:rsidRDefault="00C42D42" w:rsidP="00C31FBC">
            <w:pPr>
              <w:tabs>
                <w:tab w:val="left" w:pos="0"/>
              </w:tabs>
              <w:ind w:left="284"/>
              <w:rPr>
                <w:sz w:val="24"/>
                <w:szCs w:val="24"/>
              </w:rPr>
            </w:pPr>
          </w:p>
          <w:p w14:paraId="39B54940" w14:textId="77777777" w:rsidR="00C42D42" w:rsidRPr="00F700CC" w:rsidRDefault="00C42D42" w:rsidP="00C31FBC">
            <w:pPr>
              <w:tabs>
                <w:tab w:val="left" w:pos="0"/>
              </w:tabs>
              <w:ind w:left="284"/>
              <w:rPr>
                <w:sz w:val="24"/>
                <w:szCs w:val="24"/>
              </w:rPr>
            </w:pPr>
          </w:p>
          <w:p w14:paraId="7AC7EDB2" w14:textId="77777777" w:rsidR="00C42D42" w:rsidRPr="00F700CC" w:rsidRDefault="00C42D42" w:rsidP="00C31FBC">
            <w:pPr>
              <w:tabs>
                <w:tab w:val="left" w:pos="0"/>
              </w:tabs>
              <w:ind w:left="284"/>
              <w:rPr>
                <w:sz w:val="24"/>
                <w:szCs w:val="24"/>
              </w:rPr>
            </w:pPr>
          </w:p>
          <w:p w14:paraId="62F6B083" w14:textId="77777777" w:rsidR="00C42D42" w:rsidRPr="00F700CC" w:rsidRDefault="00C42D42" w:rsidP="00C31FBC">
            <w:pPr>
              <w:tabs>
                <w:tab w:val="left" w:pos="0"/>
              </w:tabs>
              <w:ind w:left="284"/>
              <w:rPr>
                <w:sz w:val="24"/>
                <w:szCs w:val="24"/>
              </w:rPr>
            </w:pPr>
          </w:p>
          <w:p w14:paraId="2CDE6C54" w14:textId="77777777" w:rsidR="00C42D42" w:rsidRPr="00F700CC" w:rsidRDefault="00C42D42" w:rsidP="00C31FBC">
            <w:pPr>
              <w:tabs>
                <w:tab w:val="left" w:pos="0"/>
              </w:tabs>
              <w:ind w:left="284"/>
              <w:rPr>
                <w:sz w:val="24"/>
                <w:szCs w:val="24"/>
              </w:rPr>
            </w:pPr>
          </w:p>
          <w:p w14:paraId="6BEEAB14" w14:textId="77777777" w:rsidR="00C42D42" w:rsidRPr="00F700CC" w:rsidRDefault="00C42D42" w:rsidP="00C31FBC">
            <w:pPr>
              <w:tabs>
                <w:tab w:val="left" w:pos="0"/>
              </w:tabs>
              <w:ind w:left="284"/>
              <w:rPr>
                <w:sz w:val="24"/>
                <w:szCs w:val="24"/>
              </w:rPr>
            </w:pPr>
          </w:p>
        </w:tc>
      </w:tr>
    </w:tbl>
    <w:p w14:paraId="55B10741" w14:textId="77777777" w:rsidR="00361956" w:rsidRPr="00F700CC" w:rsidRDefault="00361956" w:rsidP="000955F5">
      <w:pPr>
        <w:spacing w:after="0" w:line="240" w:lineRule="auto"/>
        <w:rPr>
          <w:sz w:val="24"/>
          <w:szCs w:val="24"/>
        </w:rPr>
      </w:pPr>
    </w:p>
    <w:p w14:paraId="03703DCE" w14:textId="77777777" w:rsidR="001F5370" w:rsidRPr="00F700CC" w:rsidRDefault="001F5370" w:rsidP="000955F5">
      <w:pPr>
        <w:spacing w:after="0" w:line="240" w:lineRule="auto"/>
        <w:rPr>
          <w:sz w:val="24"/>
          <w:szCs w:val="24"/>
        </w:rPr>
      </w:pPr>
    </w:p>
    <w:p w14:paraId="03FFBE9D" w14:textId="77777777" w:rsidR="00361956" w:rsidRPr="00311BDE" w:rsidRDefault="00361956" w:rsidP="000955F5">
      <w:pPr>
        <w:spacing w:after="0" w:line="240" w:lineRule="auto"/>
        <w:rPr>
          <w:b/>
          <w:color w:val="1F497D" w:themeColor="text2"/>
          <w:sz w:val="24"/>
          <w:szCs w:val="24"/>
        </w:rPr>
      </w:pPr>
      <w:r w:rsidRPr="00F700CC">
        <w:rPr>
          <w:b/>
          <w:color w:val="1F497D" w:themeColor="text2"/>
          <w:sz w:val="24"/>
          <w:szCs w:val="24"/>
        </w:rPr>
        <w:t xml:space="preserve"> </w:t>
      </w:r>
      <w:r w:rsidRPr="00311BDE">
        <w:rPr>
          <w:b/>
          <w:color w:val="1F497D" w:themeColor="text2"/>
          <w:sz w:val="24"/>
          <w:szCs w:val="24"/>
        </w:rPr>
        <w:t xml:space="preserve">BUDSJETT: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7196"/>
        <w:gridCol w:w="2582"/>
      </w:tblGrid>
      <w:tr w:rsidR="004054E8" w14:paraId="68902D15" w14:textId="77777777" w:rsidTr="004054E8">
        <w:tc>
          <w:tcPr>
            <w:tcW w:w="7196" w:type="dxa"/>
          </w:tcPr>
          <w:p w14:paraId="0540380C" w14:textId="77777777" w:rsidR="004054E8" w:rsidRPr="002E3A7E" w:rsidRDefault="00361956" w:rsidP="000955F5">
            <w:pPr>
              <w:rPr>
                <w:b/>
                <w:sz w:val="24"/>
                <w:szCs w:val="24"/>
              </w:rPr>
            </w:pPr>
            <w:r w:rsidRPr="000955F5">
              <w:rPr>
                <w:sz w:val="24"/>
                <w:szCs w:val="24"/>
              </w:rPr>
              <w:t xml:space="preserve">  </w:t>
            </w:r>
            <w:r w:rsidR="004054E8" w:rsidRPr="002E3A7E">
              <w:rPr>
                <w:b/>
                <w:sz w:val="24"/>
                <w:szCs w:val="24"/>
              </w:rPr>
              <w:t>Kategori</w:t>
            </w:r>
          </w:p>
        </w:tc>
        <w:tc>
          <w:tcPr>
            <w:tcW w:w="2582" w:type="dxa"/>
          </w:tcPr>
          <w:p w14:paraId="0BB2E1E1" w14:textId="77777777" w:rsidR="004054E8" w:rsidRPr="002E3A7E" w:rsidRDefault="004054E8" w:rsidP="000955F5">
            <w:pPr>
              <w:rPr>
                <w:b/>
                <w:sz w:val="24"/>
                <w:szCs w:val="24"/>
              </w:rPr>
            </w:pPr>
            <w:r w:rsidRPr="002E3A7E">
              <w:rPr>
                <w:b/>
                <w:sz w:val="24"/>
                <w:szCs w:val="24"/>
              </w:rPr>
              <w:t>Beløp</w:t>
            </w:r>
          </w:p>
        </w:tc>
      </w:tr>
      <w:tr w:rsidR="004054E8" w14:paraId="101E5A02" w14:textId="77777777" w:rsidTr="00E10869">
        <w:tc>
          <w:tcPr>
            <w:tcW w:w="7196" w:type="dxa"/>
          </w:tcPr>
          <w:p w14:paraId="7E1E6F3E" w14:textId="77777777" w:rsidR="004054E8" w:rsidRDefault="004054E8" w:rsidP="000955F5">
            <w:pPr>
              <w:rPr>
                <w:sz w:val="24"/>
                <w:szCs w:val="24"/>
              </w:rPr>
            </w:pPr>
            <w:r w:rsidRPr="004054E8">
              <w:rPr>
                <w:sz w:val="24"/>
                <w:szCs w:val="24"/>
              </w:rPr>
              <w:t>Innkjøp av FoU-tjenester (ekstern assistanse og rådgivning)</w:t>
            </w:r>
          </w:p>
        </w:tc>
        <w:tc>
          <w:tcPr>
            <w:tcW w:w="2582" w:type="dxa"/>
            <w:shd w:val="clear" w:color="auto" w:fill="B8CCE4" w:themeFill="accent1" w:themeFillTint="66"/>
          </w:tcPr>
          <w:p w14:paraId="709E9DF3" w14:textId="77777777" w:rsidR="004054E8" w:rsidRDefault="004054E8" w:rsidP="000955F5">
            <w:pPr>
              <w:rPr>
                <w:sz w:val="24"/>
                <w:szCs w:val="24"/>
              </w:rPr>
            </w:pPr>
          </w:p>
        </w:tc>
      </w:tr>
      <w:tr w:rsidR="004054E8" w14:paraId="704A7A1A" w14:textId="77777777" w:rsidTr="00E10869">
        <w:tc>
          <w:tcPr>
            <w:tcW w:w="7196" w:type="dxa"/>
          </w:tcPr>
          <w:p w14:paraId="776FB366" w14:textId="77777777" w:rsidR="004054E8" w:rsidRDefault="004054E8" w:rsidP="000955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Andre driftskostnader (partnersøk, reiser med mer)</w:t>
            </w:r>
          </w:p>
        </w:tc>
        <w:tc>
          <w:tcPr>
            <w:tcW w:w="2582" w:type="dxa"/>
            <w:shd w:val="clear" w:color="auto" w:fill="B8CCE4" w:themeFill="accent1" w:themeFillTint="66"/>
          </w:tcPr>
          <w:p w14:paraId="1342447F" w14:textId="77777777" w:rsidR="004054E8" w:rsidRDefault="004054E8" w:rsidP="000955F5">
            <w:pPr>
              <w:rPr>
                <w:sz w:val="24"/>
                <w:szCs w:val="24"/>
              </w:rPr>
            </w:pPr>
          </w:p>
        </w:tc>
      </w:tr>
      <w:tr w:rsidR="002E3A7E" w14:paraId="56FCADDE" w14:textId="77777777" w:rsidTr="00E10869">
        <w:tc>
          <w:tcPr>
            <w:tcW w:w="7196" w:type="dxa"/>
          </w:tcPr>
          <w:p w14:paraId="743B1999" w14:textId="77777777" w:rsidR="002E3A7E" w:rsidRDefault="002E3A7E" w:rsidP="000955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Personal- og indirekte kostnader (</w:t>
            </w:r>
            <w:r w:rsidRPr="002E3A7E">
              <w:rPr>
                <w:sz w:val="24"/>
                <w:szCs w:val="24"/>
              </w:rPr>
              <w:t>timekostnader til frikjøp av personale eller til prosjektansatte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582" w:type="dxa"/>
            <w:shd w:val="clear" w:color="auto" w:fill="B8CCE4" w:themeFill="accent1" w:themeFillTint="66"/>
          </w:tcPr>
          <w:p w14:paraId="1A5200FD" w14:textId="77777777" w:rsidR="002E3A7E" w:rsidRDefault="002E3A7E" w:rsidP="006C7339">
            <w:pPr>
              <w:rPr>
                <w:sz w:val="24"/>
                <w:szCs w:val="24"/>
              </w:rPr>
            </w:pPr>
          </w:p>
        </w:tc>
      </w:tr>
      <w:tr w:rsidR="002E3A7E" w14:paraId="163F9325" w14:textId="77777777" w:rsidTr="00E10869">
        <w:tc>
          <w:tcPr>
            <w:tcW w:w="7196" w:type="dxa"/>
          </w:tcPr>
          <w:p w14:paraId="36A71430" w14:textId="77777777" w:rsidR="002E3A7E" w:rsidRPr="002E3A7E" w:rsidRDefault="002E3A7E" w:rsidP="000955F5">
            <w:pPr>
              <w:rPr>
                <w:b/>
                <w:sz w:val="24"/>
                <w:szCs w:val="24"/>
              </w:rPr>
            </w:pPr>
            <w:r w:rsidRPr="002E3A7E">
              <w:rPr>
                <w:b/>
                <w:sz w:val="24"/>
                <w:szCs w:val="24"/>
              </w:rPr>
              <w:t>Totalt</w:t>
            </w:r>
          </w:p>
        </w:tc>
        <w:tc>
          <w:tcPr>
            <w:tcW w:w="2582" w:type="dxa"/>
            <w:shd w:val="clear" w:color="auto" w:fill="B8CCE4" w:themeFill="accent1" w:themeFillTint="66"/>
          </w:tcPr>
          <w:p w14:paraId="42BE368D" w14:textId="77777777" w:rsidR="002E3A7E" w:rsidRPr="002E3A7E" w:rsidRDefault="002E3A7E" w:rsidP="000955F5">
            <w:pPr>
              <w:rPr>
                <w:b/>
                <w:sz w:val="24"/>
                <w:szCs w:val="24"/>
              </w:rPr>
            </w:pPr>
          </w:p>
        </w:tc>
      </w:tr>
    </w:tbl>
    <w:p w14:paraId="1FFCB6B4" w14:textId="77777777" w:rsidR="009822A0" w:rsidRPr="000955F5" w:rsidRDefault="009822A0" w:rsidP="001F5370">
      <w:pPr>
        <w:spacing w:after="0" w:line="240" w:lineRule="auto"/>
        <w:rPr>
          <w:sz w:val="24"/>
          <w:szCs w:val="24"/>
        </w:rPr>
      </w:pPr>
    </w:p>
    <w:sectPr w:rsidR="009822A0" w:rsidRPr="000955F5" w:rsidSect="00D31619">
      <w:headerReference w:type="default" r:id="rId11"/>
      <w:footerReference w:type="default" r:id="rId12"/>
      <w:pgSz w:w="11906" w:h="16838" w:code="9"/>
      <w:pgMar w:top="851" w:right="851" w:bottom="851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1245F2" w14:textId="77777777" w:rsidR="00634B7F" w:rsidRDefault="00634B7F" w:rsidP="00361956">
      <w:pPr>
        <w:spacing w:after="0" w:line="240" w:lineRule="auto"/>
      </w:pPr>
      <w:r>
        <w:separator/>
      </w:r>
    </w:p>
  </w:endnote>
  <w:endnote w:type="continuationSeparator" w:id="0">
    <w:p w14:paraId="7891AF0E" w14:textId="77777777" w:rsidR="00634B7F" w:rsidRDefault="00634B7F" w:rsidP="003619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B766C" w14:textId="77777777" w:rsidR="00D31619" w:rsidRDefault="002E3A7E" w:rsidP="00495754">
    <w:pPr>
      <w:pStyle w:val="Bunntekst"/>
      <w:tabs>
        <w:tab w:val="clear" w:pos="9072"/>
        <w:tab w:val="right" w:pos="9639"/>
      </w:tabs>
      <w:rPr>
        <w:b/>
        <w:bCs/>
        <w:color w:val="00458E"/>
        <w:sz w:val="18"/>
        <w:szCs w:val="18"/>
      </w:rPr>
    </w:pPr>
    <w:r>
      <w:rPr>
        <w:b/>
        <w:bCs/>
        <w:noProof/>
        <w:color w:val="00458E"/>
        <w:sz w:val="18"/>
        <w:szCs w:val="18"/>
      </w:rPr>
      <w:drawing>
        <wp:anchor distT="0" distB="0" distL="114300" distR="114300" simplePos="0" relativeHeight="251658240" behindDoc="1" locked="0" layoutInCell="1" allowOverlap="1" wp14:anchorId="3FDF5B97" wp14:editId="76C99169">
          <wp:simplePos x="0" y="0"/>
          <wp:positionH relativeFrom="column">
            <wp:posOffset>-43815</wp:posOffset>
          </wp:positionH>
          <wp:positionV relativeFrom="paragraph">
            <wp:posOffset>1905</wp:posOffset>
          </wp:positionV>
          <wp:extent cx="1924050" cy="400050"/>
          <wp:effectExtent l="19050" t="0" r="0" b="0"/>
          <wp:wrapTight wrapText="bothSides">
            <wp:wrapPolygon edited="0">
              <wp:start x="855" y="0"/>
              <wp:lineTo x="-214" y="4114"/>
              <wp:lineTo x="0" y="19543"/>
              <wp:lineTo x="2352" y="20571"/>
              <wp:lineTo x="15612" y="20571"/>
              <wp:lineTo x="16895" y="20571"/>
              <wp:lineTo x="21600" y="20571"/>
              <wp:lineTo x="21600" y="13371"/>
              <wp:lineTo x="3422" y="0"/>
              <wp:lineTo x="855" y="0"/>
            </wp:wrapPolygon>
          </wp:wrapTight>
          <wp:docPr id="13" name="Bilde 10" descr="OUS_logo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US_logo_RGB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24050" cy="400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bCs/>
        <w:color w:val="00458E"/>
        <w:sz w:val="18"/>
        <w:szCs w:val="18"/>
      </w:rPr>
      <w:tab/>
    </w:r>
    <w:r>
      <w:rPr>
        <w:b/>
        <w:bCs/>
        <w:color w:val="00458E"/>
        <w:sz w:val="18"/>
        <w:szCs w:val="18"/>
      </w:rPr>
      <w:tab/>
    </w:r>
  </w:p>
  <w:p w14:paraId="2BBADF95" w14:textId="77777777" w:rsidR="00D31619" w:rsidRPr="00D31619" w:rsidRDefault="00D31619" w:rsidP="00495754">
    <w:pPr>
      <w:pStyle w:val="Bunntekst"/>
      <w:tabs>
        <w:tab w:val="clear" w:pos="9072"/>
        <w:tab w:val="right" w:pos="9639"/>
      </w:tabs>
      <w:rPr>
        <w:b/>
        <w:bCs/>
        <w:color w:val="00458E"/>
        <w:sz w:val="20"/>
        <w:szCs w:val="20"/>
      </w:rPr>
    </w:pPr>
    <w:r>
      <w:rPr>
        <w:b/>
        <w:bCs/>
        <w:color w:val="00458E"/>
        <w:sz w:val="18"/>
        <w:szCs w:val="18"/>
      </w:rPr>
      <w:tab/>
    </w:r>
    <w:r>
      <w:rPr>
        <w:b/>
        <w:bCs/>
        <w:color w:val="00458E"/>
        <w:sz w:val="18"/>
        <w:szCs w:val="18"/>
      </w:rPr>
      <w:tab/>
    </w:r>
    <w:r w:rsidR="001A7CE2">
      <w:rPr>
        <w:b/>
        <w:bCs/>
        <w:color w:val="00458E"/>
        <w:sz w:val="20"/>
        <w:szCs w:val="20"/>
      </w:rPr>
      <w:t>Team for ekstern finansiering</w:t>
    </w:r>
  </w:p>
  <w:p w14:paraId="3B202282" w14:textId="77777777" w:rsidR="002E3A7E" w:rsidRPr="00D31619" w:rsidRDefault="00D31619" w:rsidP="00495754">
    <w:pPr>
      <w:pStyle w:val="Bunntekst"/>
      <w:tabs>
        <w:tab w:val="clear" w:pos="9072"/>
        <w:tab w:val="right" w:pos="9639"/>
      </w:tabs>
      <w:rPr>
        <w:b/>
        <w:bCs/>
        <w:color w:val="00458E"/>
        <w:sz w:val="20"/>
        <w:szCs w:val="20"/>
      </w:rPr>
    </w:pPr>
    <w:r>
      <w:rPr>
        <w:b/>
        <w:bCs/>
        <w:color w:val="00458E"/>
        <w:sz w:val="18"/>
        <w:szCs w:val="18"/>
      </w:rPr>
      <w:tab/>
    </w:r>
    <w:r>
      <w:rPr>
        <w:b/>
        <w:bCs/>
        <w:color w:val="00458E"/>
        <w:sz w:val="18"/>
        <w:szCs w:val="18"/>
      </w:rPr>
      <w:tab/>
    </w:r>
    <w:r w:rsidR="00F700CC">
      <w:rPr>
        <w:b/>
        <w:bCs/>
        <w:color w:val="00458E"/>
        <w:sz w:val="20"/>
        <w:szCs w:val="20"/>
      </w:rPr>
      <w:t>Administrativ forskerstøtte</w:t>
    </w:r>
    <w:r w:rsidR="002E3A7E" w:rsidRPr="00495754">
      <w:rPr>
        <w:b/>
        <w:bCs/>
        <w:color w:val="00458E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3F6743" w14:textId="77777777" w:rsidR="00634B7F" w:rsidRDefault="00634B7F" w:rsidP="00361956">
      <w:pPr>
        <w:spacing w:after="0" w:line="240" w:lineRule="auto"/>
      </w:pPr>
      <w:r>
        <w:separator/>
      </w:r>
    </w:p>
  </w:footnote>
  <w:footnote w:type="continuationSeparator" w:id="0">
    <w:p w14:paraId="60C5B1CE" w14:textId="77777777" w:rsidR="00634B7F" w:rsidRDefault="00634B7F" w:rsidP="003619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A41CD" w14:textId="77777777" w:rsidR="002E3A7E" w:rsidRDefault="006A3E55">
    <w:pPr>
      <w:pStyle w:val="Toppteks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3EF7950" wp14:editId="350DB2F4">
          <wp:simplePos x="0" y="0"/>
          <wp:positionH relativeFrom="column">
            <wp:posOffset>4118610</wp:posOffset>
          </wp:positionH>
          <wp:positionV relativeFrom="paragraph">
            <wp:posOffset>-36195</wp:posOffset>
          </wp:positionV>
          <wp:extent cx="1993900" cy="304800"/>
          <wp:effectExtent l="19050" t="0" r="6350" b="0"/>
          <wp:wrapTight wrapText="bothSides">
            <wp:wrapPolygon edited="0">
              <wp:start x="619" y="0"/>
              <wp:lineTo x="-206" y="6750"/>
              <wp:lineTo x="-206" y="13500"/>
              <wp:lineTo x="619" y="20250"/>
              <wp:lineTo x="15271" y="20250"/>
              <wp:lineTo x="21669" y="17550"/>
              <wp:lineTo x="21669" y="1350"/>
              <wp:lineTo x="3302" y="0"/>
              <wp:lineTo x="619" y="0"/>
            </wp:wrapPolygon>
          </wp:wrapTight>
          <wp:docPr id="15" name="Bilde 14" descr="FR_logo_Bm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R_logo_Bm_rgb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93900" cy="304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6996F9A7" wp14:editId="5FF472A7">
          <wp:simplePos x="0" y="0"/>
          <wp:positionH relativeFrom="column">
            <wp:posOffset>22860</wp:posOffset>
          </wp:positionH>
          <wp:positionV relativeFrom="paragraph">
            <wp:posOffset>-150495</wp:posOffset>
          </wp:positionV>
          <wp:extent cx="2171700" cy="495300"/>
          <wp:effectExtent l="19050" t="0" r="0" b="0"/>
          <wp:wrapTight wrapText="bothSides">
            <wp:wrapPolygon edited="0">
              <wp:start x="-189" y="0"/>
              <wp:lineTo x="-189" y="20769"/>
              <wp:lineTo x="21600" y="20769"/>
              <wp:lineTo x="21600" y="0"/>
              <wp:lineTo x="-189" y="0"/>
            </wp:wrapPolygon>
          </wp:wrapTight>
          <wp:docPr id="14" name="Bilde 13" descr="helse-sor-os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lse-sor-ost.png"/>
                  <pic:cNvPicPr/>
                </pic:nvPicPr>
                <pic:blipFill>
                  <a:blip r:embed="rId2"/>
                  <a:srcRect l="30588" t="46793" r="31092" b="47031"/>
                  <a:stretch>
                    <a:fillRect/>
                  </a:stretch>
                </pic:blipFill>
                <pic:spPr>
                  <a:xfrm>
                    <a:off x="0" y="0"/>
                    <a:ext cx="2171700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E3A7E">
      <w:ptab w:relativeTo="margin" w:alignment="center" w:leader="none"/>
    </w:r>
    <w:r w:rsidR="002E3A7E">
      <w:ptab w:relativeTo="margin" w:alignment="right" w:leader="none"/>
    </w:r>
  </w:p>
  <w:p w14:paraId="531B2FFD" w14:textId="77777777" w:rsidR="008917B3" w:rsidRDefault="008917B3">
    <w:pPr>
      <w:pStyle w:val="Topptekst"/>
    </w:pPr>
  </w:p>
  <w:p w14:paraId="550CD793" w14:textId="77777777" w:rsidR="008917B3" w:rsidRDefault="008917B3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F4471"/>
    <w:multiLevelType w:val="multilevel"/>
    <w:tmpl w:val="AD7E3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4875A1"/>
    <w:multiLevelType w:val="hybridMultilevel"/>
    <w:tmpl w:val="EBF49582"/>
    <w:lvl w:ilvl="0" w:tplc="C7440342">
      <w:start w:val="671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732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452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172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2892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612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332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052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5772" w:hanging="360"/>
      </w:pPr>
      <w:rPr>
        <w:rFonts w:ascii="Wingdings" w:hAnsi="Wingdings" w:hint="default"/>
      </w:rPr>
    </w:lvl>
  </w:abstractNum>
  <w:abstractNum w:abstractNumId="2" w15:restartNumberingAfterBreak="0">
    <w:nsid w:val="359B2A64"/>
    <w:multiLevelType w:val="hybridMultilevel"/>
    <w:tmpl w:val="B5808A9A"/>
    <w:lvl w:ilvl="0" w:tplc="052A7040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2C1701"/>
    <w:multiLevelType w:val="hybridMultilevel"/>
    <w:tmpl w:val="DE7A8988"/>
    <w:lvl w:ilvl="0" w:tplc="E7845BDE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0505C6"/>
    <w:multiLevelType w:val="hybridMultilevel"/>
    <w:tmpl w:val="740207FC"/>
    <w:lvl w:ilvl="0" w:tplc="84C0430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894B85"/>
    <w:multiLevelType w:val="hybridMultilevel"/>
    <w:tmpl w:val="1B6A33DE"/>
    <w:lvl w:ilvl="0" w:tplc="2580279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</w:rPr>
    </w:lvl>
    <w:lvl w:ilvl="1" w:tplc="041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568E098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041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6" w15:restartNumberingAfterBreak="0">
    <w:nsid w:val="54D532FF"/>
    <w:multiLevelType w:val="hybridMultilevel"/>
    <w:tmpl w:val="5988181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D839DF"/>
    <w:multiLevelType w:val="hybridMultilevel"/>
    <w:tmpl w:val="C95E9AD0"/>
    <w:lvl w:ilvl="0" w:tplc="052A7040">
      <w:numFmt w:val="bullet"/>
      <w:lvlText w:val="•"/>
      <w:lvlJc w:val="left"/>
      <w:pPr>
        <w:ind w:left="825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num w:numId="1" w16cid:durableId="1681613982">
    <w:abstractNumId w:val="6"/>
  </w:num>
  <w:num w:numId="2" w16cid:durableId="2111126108">
    <w:abstractNumId w:val="2"/>
  </w:num>
  <w:num w:numId="3" w16cid:durableId="1528566894">
    <w:abstractNumId w:val="7"/>
  </w:num>
  <w:num w:numId="4" w16cid:durableId="168641721">
    <w:abstractNumId w:val="4"/>
  </w:num>
  <w:num w:numId="5" w16cid:durableId="683364547">
    <w:abstractNumId w:val="3"/>
  </w:num>
  <w:num w:numId="6" w16cid:durableId="627668433">
    <w:abstractNumId w:val="1"/>
  </w:num>
  <w:num w:numId="7" w16cid:durableId="1853833408">
    <w:abstractNumId w:val="5"/>
  </w:num>
  <w:num w:numId="8" w16cid:durableId="541625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nb-NO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nb-NO" w:vendorID="64" w:dllVersion="0" w:nlCheck="1" w:checkStyle="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1956"/>
    <w:rsid w:val="00020ED5"/>
    <w:rsid w:val="00031241"/>
    <w:rsid w:val="00031B9C"/>
    <w:rsid w:val="00044C8E"/>
    <w:rsid w:val="00045E1C"/>
    <w:rsid w:val="00045EBA"/>
    <w:rsid w:val="00092D42"/>
    <w:rsid w:val="000955F5"/>
    <w:rsid w:val="00096D6B"/>
    <w:rsid w:val="000A1242"/>
    <w:rsid w:val="000C7B66"/>
    <w:rsid w:val="000D29DF"/>
    <w:rsid w:val="000F0587"/>
    <w:rsid w:val="00146BAD"/>
    <w:rsid w:val="00164848"/>
    <w:rsid w:val="001A7CE2"/>
    <w:rsid w:val="001F5370"/>
    <w:rsid w:val="0024474D"/>
    <w:rsid w:val="00257DCF"/>
    <w:rsid w:val="002658EC"/>
    <w:rsid w:val="002659A7"/>
    <w:rsid w:val="002822EF"/>
    <w:rsid w:val="002A5DA3"/>
    <w:rsid w:val="002B1224"/>
    <w:rsid w:val="002C024B"/>
    <w:rsid w:val="002E3A7E"/>
    <w:rsid w:val="002E675D"/>
    <w:rsid w:val="002E7E87"/>
    <w:rsid w:val="00304D9D"/>
    <w:rsid w:val="00311BDE"/>
    <w:rsid w:val="00361956"/>
    <w:rsid w:val="003721CA"/>
    <w:rsid w:val="003806BC"/>
    <w:rsid w:val="003C2321"/>
    <w:rsid w:val="003C2A3C"/>
    <w:rsid w:val="004054E8"/>
    <w:rsid w:val="00412D4E"/>
    <w:rsid w:val="004873B6"/>
    <w:rsid w:val="00495754"/>
    <w:rsid w:val="00497B59"/>
    <w:rsid w:val="00501B6B"/>
    <w:rsid w:val="005208C3"/>
    <w:rsid w:val="005812F3"/>
    <w:rsid w:val="005924F9"/>
    <w:rsid w:val="005B49AB"/>
    <w:rsid w:val="005F69BC"/>
    <w:rsid w:val="006052E2"/>
    <w:rsid w:val="00611AD8"/>
    <w:rsid w:val="00623A38"/>
    <w:rsid w:val="00634B7F"/>
    <w:rsid w:val="00676351"/>
    <w:rsid w:val="006A3E55"/>
    <w:rsid w:val="006C7339"/>
    <w:rsid w:val="00760651"/>
    <w:rsid w:val="00775FDA"/>
    <w:rsid w:val="007A0F7F"/>
    <w:rsid w:val="007C36A3"/>
    <w:rsid w:val="007E3338"/>
    <w:rsid w:val="00803A21"/>
    <w:rsid w:val="008104A1"/>
    <w:rsid w:val="008404ED"/>
    <w:rsid w:val="00840B0B"/>
    <w:rsid w:val="008418F6"/>
    <w:rsid w:val="0088404D"/>
    <w:rsid w:val="008917B3"/>
    <w:rsid w:val="008942EA"/>
    <w:rsid w:val="008A4223"/>
    <w:rsid w:val="009539D9"/>
    <w:rsid w:val="00970918"/>
    <w:rsid w:val="009822A0"/>
    <w:rsid w:val="009B2B25"/>
    <w:rsid w:val="009D097F"/>
    <w:rsid w:val="009D170E"/>
    <w:rsid w:val="00A163C4"/>
    <w:rsid w:val="00A67437"/>
    <w:rsid w:val="00A72462"/>
    <w:rsid w:val="00AA11E6"/>
    <w:rsid w:val="00AB1D19"/>
    <w:rsid w:val="00AB5BF9"/>
    <w:rsid w:val="00AD7F93"/>
    <w:rsid w:val="00B437F3"/>
    <w:rsid w:val="00B452BE"/>
    <w:rsid w:val="00B80767"/>
    <w:rsid w:val="00BA4EEB"/>
    <w:rsid w:val="00C04FE9"/>
    <w:rsid w:val="00C31FBC"/>
    <w:rsid w:val="00C42D42"/>
    <w:rsid w:val="00C66DAF"/>
    <w:rsid w:val="00D31619"/>
    <w:rsid w:val="00D87194"/>
    <w:rsid w:val="00D92BCE"/>
    <w:rsid w:val="00D94221"/>
    <w:rsid w:val="00E10869"/>
    <w:rsid w:val="00E257AE"/>
    <w:rsid w:val="00E30F55"/>
    <w:rsid w:val="00E3745A"/>
    <w:rsid w:val="00EC09DA"/>
    <w:rsid w:val="00ED216D"/>
    <w:rsid w:val="00EE4B3E"/>
    <w:rsid w:val="00F11F8D"/>
    <w:rsid w:val="00F26AD5"/>
    <w:rsid w:val="00F700CC"/>
    <w:rsid w:val="00F92E4E"/>
    <w:rsid w:val="00FB3DF5"/>
    <w:rsid w:val="00FC5480"/>
    <w:rsid w:val="00FF5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1D20D5"/>
  <w15:docId w15:val="{C3B6493E-5993-4A25-98D3-8CC72D703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3619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361956"/>
  </w:style>
  <w:style w:type="paragraph" w:styleId="Bunntekst">
    <w:name w:val="footer"/>
    <w:basedOn w:val="Normal"/>
    <w:link w:val="BunntekstTegn"/>
    <w:uiPriority w:val="99"/>
    <w:unhideWhenUsed/>
    <w:rsid w:val="003619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361956"/>
  </w:style>
  <w:style w:type="paragraph" w:styleId="Bobletekst">
    <w:name w:val="Balloon Text"/>
    <w:basedOn w:val="Normal"/>
    <w:link w:val="BobletekstTegn"/>
    <w:uiPriority w:val="99"/>
    <w:semiHidden/>
    <w:unhideWhenUsed/>
    <w:rsid w:val="003619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361956"/>
    <w:rPr>
      <w:rFonts w:ascii="Tahoma" w:hAnsi="Tahoma" w:cs="Tahoma"/>
      <w:sz w:val="16"/>
      <w:szCs w:val="16"/>
    </w:rPr>
  </w:style>
  <w:style w:type="character" w:styleId="Hyperkobling">
    <w:name w:val="Hyperlink"/>
    <w:basedOn w:val="Standardskriftforavsnitt"/>
    <w:uiPriority w:val="99"/>
    <w:unhideWhenUsed/>
    <w:rsid w:val="008942EA"/>
    <w:rPr>
      <w:color w:val="0000FF" w:themeColor="hyperlink"/>
      <w:u w:val="single"/>
    </w:rPr>
  </w:style>
  <w:style w:type="table" w:styleId="Tabellrutenett">
    <w:name w:val="Table Grid"/>
    <w:basedOn w:val="Vanligtabell"/>
    <w:uiPriority w:val="59"/>
    <w:rsid w:val="008942E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eavsnitt">
    <w:name w:val="List Paragraph"/>
    <w:basedOn w:val="Normal"/>
    <w:uiPriority w:val="34"/>
    <w:qFormat/>
    <w:rsid w:val="00311BD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B5B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evisjon">
    <w:name w:val="Revision"/>
    <w:hidden/>
    <w:uiPriority w:val="99"/>
    <w:semiHidden/>
    <w:rsid w:val="00D92BC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25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1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ants@ous-hf.no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grants@ous-hf.no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rants@ous-hf.no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6D2A3B-CD9F-4206-AB3C-DA1C6C985E9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b906c1f-19d2-4ac1-bea8-1ddf524e35b3}" enabled="1" method="Standard" siteId="{7f8e4cf0-71fb-489c-a336-3f9252a6390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691</Words>
  <Characters>3667</Characters>
  <Application>Microsoft Office Word</Application>
  <DocSecurity>0</DocSecurity>
  <Lines>30</Lines>
  <Paragraphs>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Oslo universitetssykehus</Company>
  <LinksUpToDate>false</LinksUpToDate>
  <CharactersWithSpaces>4350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calsan</dc:creator>
  <cp:lastModifiedBy>Helga Bjarnason Landsverk</cp:lastModifiedBy>
  <cp:revision>10</cp:revision>
  <dcterms:created xsi:type="dcterms:W3CDTF">2026-01-05T13:31:00Z</dcterms:created>
  <dcterms:modified xsi:type="dcterms:W3CDTF">2026-05-08T08:43:00Z</dcterms:modified>
</cp:coreProperties>
</file>